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E84CC" w14:textId="7D270893" w:rsidR="001A036B" w:rsidRDefault="00957E6A" w:rsidP="001A03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29EACA11" wp14:editId="7DD2D0FA">
            <wp:simplePos x="0" y="0"/>
            <wp:positionH relativeFrom="column">
              <wp:posOffset>5582285</wp:posOffset>
            </wp:positionH>
            <wp:positionV relativeFrom="paragraph">
              <wp:posOffset>-329565</wp:posOffset>
            </wp:positionV>
            <wp:extent cx="508758" cy="6292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58" cy="6292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6D646C95" wp14:editId="5D80E5A3">
            <wp:simplePos x="0" y="0"/>
            <wp:positionH relativeFrom="column">
              <wp:posOffset>6289040</wp:posOffset>
            </wp:positionH>
            <wp:positionV relativeFrom="paragraph">
              <wp:posOffset>-309245</wp:posOffset>
            </wp:positionV>
            <wp:extent cx="472440" cy="539763"/>
            <wp:effectExtent l="0" t="0" r="1016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-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53976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36B" w:rsidRPr="00286FF0">
        <w:rPr>
          <w:rFonts w:ascii="Arial" w:hAnsi="Arial" w:cs="Arial"/>
          <w:b/>
        </w:rPr>
        <w:t>PROPERTY MANAGEMENT AGREEMENT</w:t>
      </w:r>
    </w:p>
    <w:p w14:paraId="3E748414" w14:textId="77777777" w:rsidR="0071020A" w:rsidRPr="00286FF0" w:rsidRDefault="0071020A" w:rsidP="001A036B">
      <w:pPr>
        <w:jc w:val="center"/>
        <w:rPr>
          <w:rFonts w:ascii="Arial" w:hAnsi="Arial" w:cs="Arial"/>
          <w:b/>
        </w:rPr>
      </w:pPr>
    </w:p>
    <w:p w14:paraId="7A8973E0" w14:textId="77777777" w:rsidR="001A036B" w:rsidRDefault="001A036B" w:rsidP="001A036B">
      <w:pPr>
        <w:rPr>
          <w:rFonts w:ascii="Arial" w:hAnsi="Arial" w:cs="Arial"/>
        </w:rPr>
      </w:pPr>
    </w:p>
    <w:p w14:paraId="11CDD9BC" w14:textId="77777777" w:rsidR="00E73C72" w:rsidRPr="00286FF0" w:rsidRDefault="00E73C72" w:rsidP="001A036B">
      <w:pPr>
        <w:rPr>
          <w:rFonts w:ascii="Arial" w:hAnsi="Arial" w:cs="Arial"/>
        </w:rPr>
      </w:pPr>
    </w:p>
    <w:p w14:paraId="062F5C8D" w14:textId="7A9A8EBB" w:rsidR="001A036B" w:rsidRPr="00286FF0" w:rsidRDefault="001A036B" w:rsidP="001A036B">
      <w:pPr>
        <w:rPr>
          <w:rFonts w:ascii="Arial" w:hAnsi="Arial" w:cs="Arial"/>
        </w:rPr>
      </w:pPr>
      <w:r w:rsidRPr="00286FF0">
        <w:rPr>
          <w:rFonts w:ascii="Arial" w:hAnsi="Arial" w:cs="Arial"/>
        </w:rPr>
        <w:t xml:space="preserve">This Property Management Agreement (“Agreement”) is made and effective this </w:t>
      </w:r>
      <w:r w:rsidR="00286FF0" w:rsidRPr="00286FF0">
        <w:rPr>
          <w:rFonts w:ascii="Arial" w:hAnsi="Arial" w:cs="Arial"/>
          <w:u w:val="single"/>
        </w:rPr>
        <w:t>                 </w:t>
      </w:r>
      <w:r w:rsidRPr="00286FF0">
        <w:rPr>
          <w:rFonts w:ascii="Arial" w:hAnsi="Arial" w:cs="Arial"/>
        </w:rPr>
        <w:t xml:space="preserve"> day of</w:t>
      </w:r>
    </w:p>
    <w:p w14:paraId="7806B870" w14:textId="2C990161" w:rsidR="00286FF0" w:rsidRDefault="00286FF0" w:rsidP="001A036B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u w:val="single"/>
        </w:rPr>
        <w:t>                     </w:t>
      </w:r>
      <w:r w:rsidRPr="00286FF0">
        <w:rPr>
          <w:rFonts w:ascii="Arial" w:hAnsi="Arial" w:cs="Arial"/>
          <w:u w:val="single"/>
        </w:rPr>
        <w:t>    </w:t>
      </w:r>
      <w:r w:rsidR="001A036B" w:rsidRPr="00286FF0">
        <w:rPr>
          <w:rFonts w:ascii="Arial" w:hAnsi="Arial" w:cs="Arial"/>
        </w:rPr>
        <w:t>, 20</w:t>
      </w:r>
      <w:r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  <w:u w:val="single"/>
        </w:rPr>
        <w:t>        </w:t>
      </w:r>
      <w:r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</w:rPr>
        <w:t xml:space="preserve"> </w:t>
      </w:r>
      <w:r w:rsidR="001A036B" w:rsidRPr="00286FF0">
        <w:rPr>
          <w:rFonts w:ascii="Arial" w:hAnsi="Arial" w:cs="Arial"/>
        </w:rPr>
        <w:t xml:space="preserve">by and between </w:t>
      </w:r>
      <w:r w:rsidRPr="00286FF0">
        <w:rPr>
          <w:rFonts w:ascii="Arial" w:hAnsi="Arial" w:cs="Arial"/>
          <w:u w:val="single"/>
        </w:rPr>
        <w:t>                        </w:t>
      </w:r>
      <w:r>
        <w:rPr>
          <w:rFonts w:ascii="Arial" w:hAnsi="Arial" w:cs="Arial"/>
          <w:u w:val="single"/>
        </w:rPr>
        <w:t xml:space="preserve"> </w:t>
      </w:r>
      <w:r w:rsidRPr="00286FF0">
        <w:rPr>
          <w:rFonts w:ascii="Arial" w:hAnsi="Arial" w:cs="Arial"/>
          <w:u w:val="single"/>
        </w:rPr>
        <w:t>                                            </w:t>
      </w:r>
      <w:r w:rsidR="001A036B" w:rsidRPr="00286FF0">
        <w:rPr>
          <w:rFonts w:ascii="Arial" w:hAnsi="Arial" w:cs="Arial"/>
        </w:rPr>
        <w:t xml:space="preserve"> (“Owner”) and </w:t>
      </w:r>
      <w:r w:rsidR="000C30E9" w:rsidRPr="00286FF0">
        <w:rPr>
          <w:rFonts w:ascii="Arial" w:hAnsi="Arial" w:cs="Arial"/>
          <w:u w:val="single"/>
        </w:rPr>
        <w:t>                      </w:t>
      </w:r>
      <w:r>
        <w:rPr>
          <w:rFonts w:ascii="Arial" w:hAnsi="Arial" w:cs="Arial"/>
          <w:u w:val="single"/>
        </w:rPr>
        <w:t xml:space="preserve">     </w:t>
      </w:r>
      <w:r w:rsidR="000C30E9" w:rsidRPr="00286FF0">
        <w:rPr>
          <w:rFonts w:ascii="Arial" w:hAnsi="Arial" w:cs="Arial"/>
          <w:u w:val="single"/>
        </w:rPr>
        <w:t>                                   </w:t>
      </w:r>
      <w:r>
        <w:rPr>
          <w:rFonts w:ascii="Arial" w:hAnsi="Arial" w:cs="Arial"/>
          <w:u w:val="single"/>
        </w:rPr>
        <w:t>         </w:t>
      </w:r>
      <w:r w:rsidR="000C30E9" w:rsidRPr="00286FF0">
        <w:rPr>
          <w:rFonts w:ascii="Arial" w:hAnsi="Arial" w:cs="Arial"/>
          <w:u w:val="single"/>
        </w:rPr>
        <w:t>            </w:t>
      </w:r>
      <w:r w:rsidR="000C30E9" w:rsidRPr="00286FF0">
        <w:rPr>
          <w:rFonts w:ascii="Arial" w:hAnsi="Arial" w:cs="Arial"/>
        </w:rPr>
        <w:t> </w:t>
      </w:r>
      <w:r w:rsidR="001A036B" w:rsidRPr="00286FF0">
        <w:rPr>
          <w:rFonts w:ascii="Arial" w:hAnsi="Arial" w:cs="Arial"/>
        </w:rPr>
        <w:t xml:space="preserve">(“Agent”), a company duly organized and existing under the laws of the State </w:t>
      </w:r>
      <w:r>
        <w:rPr>
          <w:rFonts w:ascii="Arial" w:hAnsi="Arial" w:cs="Arial"/>
        </w:rPr>
        <w:t xml:space="preserve">of Utah with its office located </w:t>
      </w:r>
      <w:r w:rsidR="001A036B" w:rsidRPr="00286FF0">
        <w:rPr>
          <w:rFonts w:ascii="Arial" w:hAnsi="Arial" w:cs="Arial"/>
        </w:rPr>
        <w:t>at:</w:t>
      </w:r>
      <w:r w:rsidR="000C30E9" w:rsidRPr="00286FF0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                                   </w:t>
      </w:r>
      <w:r w:rsidR="000C30E9" w:rsidRPr="00286FF0">
        <w:rPr>
          <w:rFonts w:ascii="Arial" w:hAnsi="Arial" w:cs="Arial"/>
          <w:u w:val="single"/>
        </w:rPr>
        <w:t>            </w:t>
      </w:r>
    </w:p>
    <w:p w14:paraId="74664947" w14:textId="643D9D00" w:rsidR="009A7A48" w:rsidRPr="00286FF0" w:rsidRDefault="00286FF0" w:rsidP="001A036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C30E9" w:rsidRPr="00286FF0">
        <w:rPr>
          <w:rFonts w:ascii="Arial" w:hAnsi="Arial" w:cs="Arial"/>
        </w:rPr>
        <w:t> </w:t>
      </w:r>
      <w:r w:rsidR="001A036B" w:rsidRPr="00286FF0">
        <w:rPr>
          <w:rFonts w:ascii="Arial" w:hAnsi="Arial" w:cs="Arial"/>
        </w:rPr>
        <w:t xml:space="preserve">. </w:t>
      </w:r>
    </w:p>
    <w:p w14:paraId="1316313E" w14:textId="77777777" w:rsidR="001A036B" w:rsidRPr="00286FF0" w:rsidRDefault="001A036B" w:rsidP="001A036B">
      <w:pPr>
        <w:rPr>
          <w:rFonts w:ascii="Arial" w:hAnsi="Arial" w:cs="Arial"/>
        </w:rPr>
      </w:pPr>
    </w:p>
    <w:p w14:paraId="556BC228" w14:textId="77777777" w:rsidR="001A036B" w:rsidRPr="00286FF0" w:rsidRDefault="001A036B" w:rsidP="001A036B">
      <w:pPr>
        <w:rPr>
          <w:rFonts w:ascii="Arial" w:hAnsi="Arial" w:cs="Arial"/>
        </w:rPr>
      </w:pPr>
      <w:r w:rsidRPr="00286FF0">
        <w:rPr>
          <w:rFonts w:ascii="Arial" w:hAnsi="Arial" w:cs="Arial"/>
        </w:rPr>
        <w:t>RECITALS:</w:t>
      </w:r>
    </w:p>
    <w:p w14:paraId="22045FEF" w14:textId="77777777" w:rsidR="001A036B" w:rsidRPr="00286FF0" w:rsidRDefault="001A036B" w:rsidP="001A036B">
      <w:pPr>
        <w:rPr>
          <w:rFonts w:ascii="Arial" w:hAnsi="Arial" w:cs="Arial"/>
        </w:rPr>
      </w:pPr>
    </w:p>
    <w:p w14:paraId="1CE120C7" w14:textId="3CE299C4" w:rsidR="001A036B" w:rsidRPr="00286FF0" w:rsidRDefault="001A036B" w:rsidP="000C30E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86FF0">
        <w:rPr>
          <w:rFonts w:ascii="Arial" w:hAnsi="Arial" w:cs="Arial"/>
        </w:rPr>
        <w:t>Owner holds title to the following described real property:</w:t>
      </w:r>
    </w:p>
    <w:p w14:paraId="03B33AAD" w14:textId="2F1C8DCB" w:rsidR="00D0025D" w:rsidRPr="00286FF0" w:rsidRDefault="00D0025D" w:rsidP="00322E05">
      <w:pPr>
        <w:pStyle w:val="ListParagraph"/>
        <w:ind w:left="540"/>
        <w:rPr>
          <w:rFonts w:ascii="Arial" w:hAnsi="Arial" w:cs="Arial"/>
          <w:u w:val="single"/>
        </w:rPr>
      </w:pPr>
      <w:r w:rsidRPr="00286FF0">
        <w:rPr>
          <w:rFonts w:ascii="Arial" w:hAnsi="Arial" w:cs="Arial"/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322E05">
        <w:rPr>
          <w:rFonts w:ascii="Arial" w:hAnsi="Arial" w:cs="Arial"/>
          <w:u w:val="single"/>
        </w:rPr>
        <w:t>               </w:t>
      </w:r>
    </w:p>
    <w:p w14:paraId="0DDEC429" w14:textId="28CB671E" w:rsidR="00D0025D" w:rsidRPr="00286FF0" w:rsidRDefault="00D0025D" w:rsidP="00322E05">
      <w:pPr>
        <w:pStyle w:val="ListParagraph"/>
        <w:ind w:left="540"/>
        <w:rPr>
          <w:rFonts w:ascii="Arial" w:hAnsi="Arial" w:cs="Arial"/>
          <w:u w:val="single"/>
        </w:rPr>
      </w:pPr>
      <w:r w:rsidRPr="00286FF0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322E05">
        <w:rPr>
          <w:rFonts w:ascii="Arial" w:hAnsi="Arial" w:cs="Arial"/>
          <w:u w:val="single"/>
        </w:rPr>
        <w:t>               </w:t>
      </w:r>
    </w:p>
    <w:p w14:paraId="36180D0C" w14:textId="7E99B761" w:rsidR="00D0025D" w:rsidRPr="00286FF0" w:rsidRDefault="00D0025D" w:rsidP="00322E05">
      <w:pPr>
        <w:pStyle w:val="ListParagraph"/>
        <w:ind w:left="540"/>
        <w:rPr>
          <w:rFonts w:ascii="Arial" w:hAnsi="Arial" w:cs="Arial"/>
          <w:u w:val="single"/>
        </w:rPr>
      </w:pPr>
      <w:r w:rsidRPr="00286FF0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322E05">
        <w:rPr>
          <w:rFonts w:ascii="Arial" w:hAnsi="Arial" w:cs="Arial"/>
          <w:u w:val="single"/>
        </w:rPr>
        <w:t>                      </w:t>
      </w:r>
    </w:p>
    <w:p w14:paraId="53B94905" w14:textId="743DABDE" w:rsidR="00D0025D" w:rsidRPr="00286FF0" w:rsidRDefault="00D0025D" w:rsidP="00322E05">
      <w:pPr>
        <w:pStyle w:val="ListParagraph"/>
        <w:ind w:left="540"/>
        <w:rPr>
          <w:rFonts w:ascii="Arial" w:hAnsi="Arial" w:cs="Arial"/>
          <w:u w:val="single"/>
        </w:rPr>
      </w:pPr>
      <w:r w:rsidRPr="00286FF0">
        <w:rPr>
          <w:rFonts w:ascii="Arial" w:hAnsi="Arial" w:cs="Arial"/>
          <w:u w:val="single"/>
        </w:rPr>
        <w:t xml:space="preserve">  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322E05">
        <w:rPr>
          <w:rFonts w:ascii="Arial" w:hAnsi="Arial" w:cs="Arial"/>
          <w:u w:val="single"/>
        </w:rPr>
        <w:t>               </w:t>
      </w:r>
      <w:r w:rsidRPr="00286FF0">
        <w:rPr>
          <w:rFonts w:ascii="Arial" w:hAnsi="Arial" w:cs="Arial"/>
          <w:u w:val="single"/>
        </w:rPr>
        <w:t xml:space="preserve">     </w:t>
      </w:r>
    </w:p>
    <w:p w14:paraId="06331F7C" w14:textId="77777777" w:rsidR="001A036B" w:rsidRPr="00286FF0" w:rsidRDefault="001A036B" w:rsidP="001A036B">
      <w:pPr>
        <w:rPr>
          <w:rFonts w:ascii="Arial" w:hAnsi="Arial" w:cs="Arial"/>
        </w:rPr>
      </w:pPr>
    </w:p>
    <w:p w14:paraId="724B8347" w14:textId="2F737D3D" w:rsidR="001A036B" w:rsidRPr="00286FF0" w:rsidRDefault="001A036B" w:rsidP="000C30E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86FF0">
        <w:rPr>
          <w:rFonts w:ascii="Arial" w:hAnsi="Arial" w:cs="Arial"/>
        </w:rPr>
        <w:t>Agent is experienced in the business of operating and managing real estate similar to the</w:t>
      </w:r>
      <w:r w:rsidR="00D0025D" w:rsidRPr="00286FF0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above described property.</w:t>
      </w:r>
    </w:p>
    <w:p w14:paraId="55F83394" w14:textId="77777777" w:rsidR="001A036B" w:rsidRPr="00286FF0" w:rsidRDefault="001A036B" w:rsidP="001A036B">
      <w:pPr>
        <w:rPr>
          <w:rFonts w:ascii="Arial" w:hAnsi="Arial" w:cs="Arial"/>
        </w:rPr>
      </w:pPr>
    </w:p>
    <w:p w14:paraId="2DDF871D" w14:textId="2536D84A" w:rsidR="001A036B" w:rsidRPr="00286FF0" w:rsidRDefault="001A036B" w:rsidP="000C30E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86FF0">
        <w:rPr>
          <w:rFonts w:ascii="Arial" w:hAnsi="Arial" w:cs="Arial"/>
        </w:rPr>
        <w:t>Owner desires to engage the services of agent to manage and operate the property, and</w:t>
      </w:r>
      <w:r w:rsidR="00D0025D" w:rsidRPr="00286FF0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agent desires to provide such services on the following terms and conditions:</w:t>
      </w:r>
    </w:p>
    <w:p w14:paraId="734F2EE9" w14:textId="77777777" w:rsidR="00D0025D" w:rsidRPr="00286FF0" w:rsidRDefault="00D0025D" w:rsidP="001A036B">
      <w:pPr>
        <w:rPr>
          <w:rFonts w:ascii="Arial" w:hAnsi="Arial" w:cs="Arial"/>
        </w:rPr>
      </w:pPr>
    </w:p>
    <w:p w14:paraId="3FC79682" w14:textId="77777777" w:rsidR="00D0025D" w:rsidRPr="00286FF0" w:rsidRDefault="00D0025D" w:rsidP="00D0025D">
      <w:pPr>
        <w:rPr>
          <w:rFonts w:ascii="Arial" w:hAnsi="Arial" w:cs="Arial"/>
        </w:rPr>
      </w:pPr>
      <w:r w:rsidRPr="00286FF0">
        <w:rPr>
          <w:rFonts w:ascii="Arial" w:hAnsi="Arial" w:cs="Arial"/>
        </w:rPr>
        <w:t>In consideration of the mutual covenants contained herein, the parties agree:</w:t>
      </w:r>
    </w:p>
    <w:p w14:paraId="66E5C86C" w14:textId="77777777" w:rsidR="00D0025D" w:rsidRPr="00286FF0" w:rsidRDefault="00D0025D" w:rsidP="00D0025D">
      <w:pPr>
        <w:rPr>
          <w:rFonts w:ascii="Arial" w:hAnsi="Arial" w:cs="Arial"/>
        </w:rPr>
      </w:pPr>
    </w:p>
    <w:p w14:paraId="06AB3470" w14:textId="77777777" w:rsidR="00E8090F" w:rsidRPr="00286FF0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286FF0">
        <w:rPr>
          <w:rFonts w:ascii="Arial" w:hAnsi="Arial" w:cs="Arial"/>
          <w:b/>
        </w:rPr>
        <w:t>EMPLOYMENT OF AGENT</w:t>
      </w:r>
    </w:p>
    <w:p w14:paraId="05863910" w14:textId="77777777" w:rsidR="00E8090F" w:rsidRPr="00286FF0" w:rsidRDefault="00D0025D" w:rsidP="00E8090F">
      <w:pPr>
        <w:pStyle w:val="ListParagraph"/>
        <w:ind w:left="360"/>
        <w:rPr>
          <w:rFonts w:ascii="Arial" w:hAnsi="Arial" w:cs="Arial"/>
        </w:rPr>
      </w:pPr>
      <w:r w:rsidRPr="00286FF0">
        <w:rPr>
          <w:rFonts w:ascii="Arial" w:hAnsi="Arial" w:cs="Arial"/>
        </w:rPr>
        <w:t>Agent shall act as the exclusive agent of owner to manager, operate and maintain the property.</w:t>
      </w:r>
    </w:p>
    <w:p w14:paraId="097ED6AF" w14:textId="77777777" w:rsidR="00E8090F" w:rsidRPr="00286FF0" w:rsidRDefault="00E8090F" w:rsidP="00E8090F">
      <w:pPr>
        <w:pStyle w:val="ListParagraph"/>
        <w:ind w:left="360"/>
        <w:rPr>
          <w:rFonts w:ascii="Arial" w:hAnsi="Arial" w:cs="Arial"/>
        </w:rPr>
      </w:pPr>
    </w:p>
    <w:p w14:paraId="57FFAEA0" w14:textId="77777777" w:rsidR="00E8090F" w:rsidRPr="00286FF0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286FF0">
        <w:rPr>
          <w:rFonts w:ascii="Arial" w:hAnsi="Arial" w:cs="Arial"/>
          <w:b/>
        </w:rPr>
        <w:t>BEST EFFORTS OF AGENT</w:t>
      </w:r>
    </w:p>
    <w:p w14:paraId="097602DF" w14:textId="300D6F3C" w:rsidR="00670026" w:rsidRPr="00670026" w:rsidRDefault="00D0025D" w:rsidP="00670026">
      <w:pPr>
        <w:pStyle w:val="ListParagraph"/>
        <w:ind w:left="360"/>
        <w:rPr>
          <w:rFonts w:ascii="Arial" w:hAnsi="Arial" w:cs="Arial"/>
          <w:b/>
        </w:rPr>
      </w:pPr>
      <w:r w:rsidRPr="00286FF0">
        <w:rPr>
          <w:rFonts w:ascii="Arial" w:hAnsi="Arial" w:cs="Arial"/>
        </w:rPr>
        <w:t>On assuming the management and operation of the property, agent shall thoroughly inspect the</w:t>
      </w:r>
      <w:r w:rsidR="00670026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property and submit a written report to owner. The written report shall contain the opinion of</w:t>
      </w:r>
      <w:r w:rsidR="00670026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agent concerning the present conditio</w:t>
      </w:r>
      <w:r w:rsidR="00670026">
        <w:rPr>
          <w:rFonts w:ascii="Arial" w:hAnsi="Arial" w:cs="Arial"/>
        </w:rPr>
        <w:t>n of the property and/or the pr</w:t>
      </w:r>
      <w:r w:rsidRPr="00286FF0">
        <w:rPr>
          <w:rFonts w:ascii="Arial" w:hAnsi="Arial" w:cs="Arial"/>
        </w:rPr>
        <w:t>esent efficiency under which</w:t>
      </w:r>
      <w:r w:rsidR="00670026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the property is being managed and operated, and recommend changes, if necessary, in the</w:t>
      </w:r>
      <w:r w:rsidR="00670026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management structure of the property in the rehabilitation of the property, and any other matters</w:t>
      </w:r>
      <w:r w:rsidR="00670026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that will</w:t>
      </w:r>
      <w:r w:rsidR="00670026">
        <w:rPr>
          <w:rFonts w:ascii="Arial" w:hAnsi="Arial" w:cs="Arial"/>
        </w:rPr>
        <w:t xml:space="preserve"> improve the efficient </w:t>
      </w:r>
      <w:r w:rsidR="00670026" w:rsidRPr="00286FF0">
        <w:rPr>
          <w:rFonts w:ascii="Arial" w:hAnsi="Arial" w:cs="Arial"/>
        </w:rPr>
        <w:t>management</w:t>
      </w:r>
      <w:r w:rsidR="00670026">
        <w:rPr>
          <w:rFonts w:ascii="Arial" w:hAnsi="Arial" w:cs="Arial"/>
        </w:rPr>
        <w:t xml:space="preserve"> </w:t>
      </w:r>
      <w:r w:rsidR="00670026" w:rsidRPr="00286FF0">
        <w:rPr>
          <w:rFonts w:ascii="Arial" w:hAnsi="Arial" w:cs="Arial"/>
        </w:rPr>
        <w:t>and operation of the property.</w:t>
      </w:r>
      <w:r w:rsidR="00670026">
        <w:rPr>
          <w:rFonts w:ascii="Arial" w:hAnsi="Arial" w:cs="Arial"/>
        </w:rPr>
        <w:t xml:space="preserve"> </w:t>
      </w:r>
      <w:r w:rsidR="00670026" w:rsidRPr="00286FF0">
        <w:rPr>
          <w:rFonts w:ascii="Arial" w:hAnsi="Arial" w:cs="Arial"/>
        </w:rPr>
        <w:t>After conferring with</w:t>
      </w:r>
      <w:r w:rsidR="00670026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Owner and obtaining approval to make any necessary improvements, agent shall undertake</w:t>
      </w:r>
      <w:r w:rsidR="00670026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completion of the improvements.</w:t>
      </w:r>
    </w:p>
    <w:p w14:paraId="250AB192" w14:textId="77777777" w:rsidR="00670026" w:rsidRDefault="00670026" w:rsidP="00D0025D">
      <w:pPr>
        <w:rPr>
          <w:rFonts w:ascii="Arial" w:hAnsi="Arial" w:cs="Arial"/>
        </w:rPr>
      </w:pPr>
    </w:p>
    <w:p w14:paraId="19349066" w14:textId="77777777" w:rsidR="00670026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670026">
        <w:rPr>
          <w:rFonts w:ascii="Arial" w:hAnsi="Arial" w:cs="Arial"/>
          <w:b/>
        </w:rPr>
        <w:t>LEASING OF PROPERTY</w:t>
      </w:r>
    </w:p>
    <w:p w14:paraId="655AE1DA" w14:textId="6C3A88A6" w:rsidR="0071020A" w:rsidRPr="00286FF0" w:rsidRDefault="00D0025D" w:rsidP="0071020A">
      <w:pPr>
        <w:rPr>
          <w:rFonts w:ascii="Arial" w:hAnsi="Arial" w:cs="Arial"/>
        </w:rPr>
      </w:pPr>
      <w:r w:rsidRPr="00670026">
        <w:rPr>
          <w:rFonts w:ascii="Arial" w:hAnsi="Arial" w:cs="Arial"/>
        </w:rPr>
        <w:t>Agent shall make reasonable efforts to lease the property and shall be responsible for all</w:t>
      </w:r>
      <w:r w:rsidR="00670026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negotiations with prospective tenants. Agent shall also have the right to execute and enter into,</w:t>
      </w:r>
      <w:r w:rsidR="00670026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on behalf of Owner, leases and tenancies of the property and/or its units. Agent may negotiate</w:t>
      </w:r>
      <w:r w:rsidR="00670026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all extensions and renewals of such tenancies and leases. Agent shall not, without the prior</w:t>
      </w:r>
      <w:r w:rsidR="00670026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written consent of Owner, enter into any lease for a term less than </w:t>
      </w:r>
      <w:r w:rsidR="00BE29C0">
        <w:rPr>
          <w:rFonts w:ascii="Arial" w:hAnsi="Arial" w:cs="Arial"/>
          <w:u w:val="single"/>
        </w:rPr>
        <w:t>               </w:t>
      </w:r>
      <w:r w:rsidRPr="00286FF0">
        <w:rPr>
          <w:rFonts w:ascii="Arial" w:hAnsi="Arial" w:cs="Arial"/>
        </w:rPr>
        <w:t xml:space="preserve"> months or more</w:t>
      </w:r>
      <w:r w:rsidR="00670026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than </w:t>
      </w:r>
      <w:r w:rsidR="00BE29C0">
        <w:rPr>
          <w:rFonts w:ascii="Arial" w:hAnsi="Arial" w:cs="Arial"/>
          <w:u w:val="single"/>
        </w:rPr>
        <w:t xml:space="preserve">              </w:t>
      </w:r>
      <w:r w:rsidR="00BE29C0" w:rsidRPr="00286FF0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months. Agent shall have the right to make concessions, including rental</w:t>
      </w:r>
      <w:r w:rsidR="0071020A">
        <w:rPr>
          <w:rFonts w:ascii="Arial" w:hAnsi="Arial" w:cs="Arial"/>
        </w:rPr>
        <w:t xml:space="preserve"> </w:t>
      </w:r>
      <w:r w:rsidR="0071020A" w:rsidRPr="00286FF0">
        <w:rPr>
          <w:rFonts w:ascii="Arial" w:hAnsi="Arial" w:cs="Arial"/>
        </w:rPr>
        <w:t>concessions and inducements to prospective tenant to occ</w:t>
      </w:r>
      <w:r w:rsidR="0071020A">
        <w:rPr>
          <w:rFonts w:ascii="Arial" w:hAnsi="Arial" w:cs="Arial"/>
        </w:rPr>
        <w:t xml:space="preserve">upy the property. </w:t>
      </w:r>
    </w:p>
    <w:p w14:paraId="119FAF40" w14:textId="7DC3BA6B" w:rsidR="00D0025D" w:rsidRPr="00670026" w:rsidRDefault="00D0025D" w:rsidP="00670026">
      <w:pPr>
        <w:pStyle w:val="ListParagraph"/>
        <w:ind w:left="360"/>
        <w:rPr>
          <w:rFonts w:ascii="Arial" w:hAnsi="Arial" w:cs="Arial"/>
          <w:b/>
        </w:rPr>
      </w:pPr>
    </w:p>
    <w:p w14:paraId="502026BA" w14:textId="77777777" w:rsidR="0071020A" w:rsidRPr="00286FF0" w:rsidRDefault="0071020A" w:rsidP="00D0025D">
      <w:pPr>
        <w:rPr>
          <w:rFonts w:ascii="Arial" w:hAnsi="Arial" w:cs="Arial"/>
        </w:rPr>
      </w:pPr>
    </w:p>
    <w:p w14:paraId="583A9731" w14:textId="77777777" w:rsidR="006309DE" w:rsidRDefault="006309DE" w:rsidP="00D0025D">
      <w:pPr>
        <w:rPr>
          <w:rFonts w:ascii="Arial" w:hAnsi="Arial" w:cs="Arial"/>
        </w:rPr>
      </w:pPr>
    </w:p>
    <w:p w14:paraId="1ADDF9FE" w14:textId="2126B17A" w:rsidR="00D0025D" w:rsidRPr="00286FF0" w:rsidRDefault="0071020A" w:rsidP="00D002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Page </w:t>
      </w:r>
      <w:r w:rsidRPr="0071020A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of </w:t>
      </w:r>
      <w:r w:rsidR="00FF4681">
        <w:rPr>
          <w:rFonts w:ascii="Arial" w:hAnsi="Arial" w:cs="Arial"/>
          <w:b/>
        </w:rPr>
        <w:t>8</w:t>
      </w:r>
      <w:r w:rsidR="00D0025D" w:rsidRPr="00286FF0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        </w:t>
      </w:r>
      <w:r w:rsidR="006309DE">
        <w:rPr>
          <w:rFonts w:ascii="Arial" w:hAnsi="Arial" w:cs="Arial"/>
        </w:rPr>
        <w:t xml:space="preserve">      </w:t>
      </w:r>
      <w:r w:rsidR="00741EEC">
        <w:rPr>
          <w:rFonts w:ascii="Arial" w:hAnsi="Arial" w:cs="Arial"/>
        </w:rPr>
        <w:t xml:space="preserve">  </w:t>
      </w:r>
      <w:r w:rsidR="00D0025D" w:rsidRPr="00286FF0">
        <w:rPr>
          <w:rFonts w:ascii="Arial" w:hAnsi="Arial" w:cs="Arial"/>
        </w:rPr>
        <w:t>Owner(s) Initials</w:t>
      </w:r>
      <w:r>
        <w:rPr>
          <w:rFonts w:ascii="Arial" w:hAnsi="Arial" w:cs="Arial"/>
        </w:rPr>
        <w:t xml:space="preserve"> </w:t>
      </w:r>
      <w:r w:rsidR="00741EEC">
        <w:rPr>
          <w:rFonts w:ascii="Arial" w:hAnsi="Arial" w:cs="Arial"/>
          <w:u w:val="single"/>
        </w:rPr>
        <w:t xml:space="preserve">                  </w:t>
      </w:r>
      <w:r w:rsidR="00741EEC">
        <w:rPr>
          <w:rFonts w:eastAsiaTheme="minorEastAsia" w:cs="Times New Roman"/>
          <w:sz w:val="20"/>
          <w:szCs w:val="20"/>
        </w:rPr>
        <w:t xml:space="preserve"> </w:t>
      </w:r>
      <w:r w:rsidR="00741EEC">
        <w:rPr>
          <w:rFonts w:ascii="Arial" w:hAnsi="Arial" w:cs="Arial"/>
        </w:rPr>
        <w:t xml:space="preserve">Date </w:t>
      </w:r>
      <w:r w:rsidR="00741EEC">
        <w:rPr>
          <w:rFonts w:ascii="Arial" w:hAnsi="Arial" w:cs="Arial"/>
          <w:u w:val="single"/>
        </w:rPr>
        <w:t>                  </w:t>
      </w:r>
    </w:p>
    <w:p w14:paraId="13FEE7BE" w14:textId="77777777" w:rsidR="003D74CD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3D74CD">
        <w:rPr>
          <w:rFonts w:ascii="Arial" w:hAnsi="Arial" w:cs="Arial"/>
          <w:b/>
        </w:rPr>
        <w:lastRenderedPageBreak/>
        <w:t>ADVERTISING AND PROMOTION</w:t>
      </w:r>
    </w:p>
    <w:p w14:paraId="07AE161C" w14:textId="216B09CA" w:rsidR="00D0025D" w:rsidRPr="003D74CD" w:rsidRDefault="00D0025D" w:rsidP="003D74CD">
      <w:pPr>
        <w:pStyle w:val="ListParagraph"/>
        <w:ind w:left="360"/>
        <w:rPr>
          <w:rFonts w:ascii="Arial" w:hAnsi="Arial" w:cs="Arial"/>
          <w:b/>
        </w:rPr>
      </w:pPr>
      <w:r w:rsidRPr="003D74CD">
        <w:rPr>
          <w:rFonts w:ascii="Arial" w:hAnsi="Arial" w:cs="Arial"/>
        </w:rPr>
        <w:t>Agent shall advertise vacancies by all reasonable and proper means on owner's behalf,</w:t>
      </w:r>
      <w:r w:rsidR="003D74CD">
        <w:rPr>
          <w:rFonts w:ascii="Arial" w:hAnsi="Arial" w:cs="Arial"/>
        </w:rPr>
        <w:t xml:space="preserve"> however</w:t>
      </w:r>
      <w:r w:rsidR="003D74CD">
        <w:rPr>
          <w:rFonts w:eastAsiaTheme="minorEastAsia" w:cs="Times New Roman"/>
          <w:sz w:val="20"/>
          <w:szCs w:val="20"/>
        </w:rPr>
        <w:t xml:space="preserve"> </w:t>
      </w:r>
      <w:r w:rsidRPr="00286FF0">
        <w:rPr>
          <w:rFonts w:ascii="Arial" w:hAnsi="Arial" w:cs="Arial"/>
        </w:rPr>
        <w:t>owner will be responsible for all newspaper classified advertising costs when property</w:t>
      </w:r>
      <w:r w:rsidR="003D74CD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is </w:t>
      </w:r>
      <w:proofErr w:type="gramStart"/>
      <w:r w:rsidRPr="00286FF0">
        <w:rPr>
          <w:rFonts w:ascii="Arial" w:hAnsi="Arial" w:cs="Arial"/>
        </w:rPr>
        <w:t>advertised</w:t>
      </w:r>
      <w:proofErr w:type="gramEnd"/>
      <w:r w:rsidRPr="00286FF0">
        <w:rPr>
          <w:rFonts w:ascii="Arial" w:hAnsi="Arial" w:cs="Arial"/>
        </w:rPr>
        <w:t xml:space="preserve"> in local newspapers. Owner shall be responsible to provide property photos. We</w:t>
      </w:r>
      <w:r w:rsidR="003D74CD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offer professional photography as an additional service.</w:t>
      </w:r>
    </w:p>
    <w:p w14:paraId="3C92F21C" w14:textId="77777777" w:rsidR="00D0025D" w:rsidRPr="00286FF0" w:rsidRDefault="00D0025D" w:rsidP="00D0025D">
      <w:pPr>
        <w:rPr>
          <w:rFonts w:ascii="Arial" w:hAnsi="Arial" w:cs="Arial"/>
        </w:rPr>
      </w:pPr>
    </w:p>
    <w:p w14:paraId="0069F188" w14:textId="77777777" w:rsidR="003D74CD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3D74CD">
        <w:rPr>
          <w:rFonts w:ascii="Arial" w:hAnsi="Arial" w:cs="Arial"/>
          <w:b/>
        </w:rPr>
        <w:t>MAINTENANCE, REPAIRS AND OPERATIONS</w:t>
      </w:r>
    </w:p>
    <w:p w14:paraId="3C730FBD" w14:textId="233EEC07" w:rsidR="003D74CD" w:rsidRDefault="00D0025D" w:rsidP="003D74CD">
      <w:pPr>
        <w:pStyle w:val="ListParagraph"/>
        <w:ind w:left="360"/>
        <w:rPr>
          <w:rFonts w:ascii="Arial" w:hAnsi="Arial" w:cs="Arial"/>
        </w:rPr>
      </w:pPr>
      <w:r w:rsidRPr="00073B1A">
        <w:rPr>
          <w:rFonts w:ascii="Arial" w:hAnsi="Arial" w:cs="Arial"/>
          <w:b/>
        </w:rPr>
        <w:t>5.1</w:t>
      </w:r>
      <w:r w:rsidR="00073B1A">
        <w:rPr>
          <w:rFonts w:ascii="Arial" w:hAnsi="Arial" w:cs="Arial"/>
          <w:b/>
        </w:rPr>
        <w:t>:</w:t>
      </w:r>
      <w:r w:rsidRPr="003D74CD">
        <w:rPr>
          <w:rFonts w:ascii="Arial" w:hAnsi="Arial" w:cs="Arial"/>
        </w:rPr>
        <w:t xml:space="preserve"> Agent shall use the best efforts to insure that the property is maintained in an attractive</w:t>
      </w:r>
      <w:r w:rsidR="003D74CD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condition and in a good state of repair. In this regard, Agent shall use its best skills and efforts to</w:t>
      </w:r>
      <w:r w:rsidR="003D74CD">
        <w:rPr>
          <w:rFonts w:ascii="Arial" w:hAnsi="Arial" w:cs="Arial"/>
        </w:rPr>
        <w:t xml:space="preserve"> </w:t>
      </w:r>
      <w:r w:rsidR="003D74CD" w:rsidRPr="00286FF0">
        <w:rPr>
          <w:rFonts w:ascii="Arial" w:hAnsi="Arial" w:cs="Arial"/>
        </w:rPr>
        <w:t>serve the tenants of the property</w:t>
      </w:r>
      <w:r w:rsidR="003D74CD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and shall purchase necessary supplies, make contracts for, or</w:t>
      </w:r>
      <w:r w:rsidR="003D74CD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otherwise ensure the maintenance of electricity, gas, water, refuse disposal, pest control and</w:t>
      </w:r>
      <w:r w:rsidR="003D74CD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any other utilities or services required for the operation of the property. Agent shall make or</w:t>
      </w:r>
      <w:r w:rsidR="003D74CD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cause to be made and supervise necessary repairs and alterations. Expenditures for repairs,</w:t>
      </w:r>
      <w:r w:rsidR="003D74CD">
        <w:rPr>
          <w:rFonts w:ascii="Arial" w:hAnsi="Arial" w:cs="Arial"/>
        </w:rPr>
        <w:t xml:space="preserve"> alterations, </w:t>
      </w:r>
      <w:r w:rsidRPr="00286FF0">
        <w:rPr>
          <w:rFonts w:ascii="Arial" w:hAnsi="Arial" w:cs="Arial"/>
        </w:rPr>
        <w:t>maintenance or utility e</w:t>
      </w:r>
      <w:r w:rsidR="003D74CD">
        <w:rPr>
          <w:rFonts w:ascii="Arial" w:hAnsi="Arial" w:cs="Arial"/>
        </w:rPr>
        <w:t xml:space="preserve">xpenditures in excess of </w:t>
      </w:r>
      <w:proofErr w:type="gramStart"/>
      <w:r w:rsidR="003D74CD">
        <w:rPr>
          <w:rFonts w:ascii="Arial" w:hAnsi="Arial" w:cs="Arial"/>
        </w:rPr>
        <w:t>$</w:t>
      </w:r>
      <w:r w:rsidR="003D74CD" w:rsidRPr="003D74CD">
        <w:rPr>
          <w:rFonts w:ascii="Arial" w:hAnsi="Arial" w:cs="Arial"/>
          <w:u w:val="single"/>
        </w:rPr>
        <w:t>          </w:t>
      </w:r>
      <w:r w:rsidR="003D74CD">
        <w:rPr>
          <w:rFonts w:ascii="Arial" w:hAnsi="Arial" w:cs="Arial"/>
          <w:u w:val="single"/>
        </w:rPr>
        <w:t xml:space="preserve">    </w:t>
      </w:r>
      <w:r w:rsidRPr="00286FF0">
        <w:rPr>
          <w:rFonts w:ascii="Arial" w:hAnsi="Arial" w:cs="Arial"/>
        </w:rPr>
        <w:t xml:space="preserve"> shall</w:t>
      </w:r>
      <w:proofErr w:type="gramEnd"/>
      <w:r w:rsidRPr="00286FF0">
        <w:rPr>
          <w:rFonts w:ascii="Arial" w:hAnsi="Arial" w:cs="Arial"/>
        </w:rPr>
        <w:t xml:space="preserve"> not be made without</w:t>
      </w:r>
      <w:r w:rsidR="003D74CD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prior written consent of Owner, except in the case of emergency, or if agent in good faith</w:t>
      </w:r>
      <w:r w:rsidR="003D74CD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determines that such expenditures are necessary to protect the property from damage, to</w:t>
      </w:r>
      <w:r w:rsidR="003D74CD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prevent injury to person or loss of life, or to maintain services or habitability conditions as may</w:t>
      </w:r>
      <w:r w:rsidR="003D74CD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be required by the Utah Fit Premises Act.</w:t>
      </w:r>
    </w:p>
    <w:p w14:paraId="2D9113FC" w14:textId="77777777" w:rsidR="003D74CD" w:rsidRDefault="003D74CD" w:rsidP="003D74CD">
      <w:pPr>
        <w:pStyle w:val="ListParagraph"/>
        <w:ind w:left="360"/>
        <w:rPr>
          <w:rFonts w:ascii="Arial" w:hAnsi="Arial" w:cs="Arial"/>
        </w:rPr>
      </w:pPr>
    </w:p>
    <w:p w14:paraId="7B3F73AF" w14:textId="0BC16557" w:rsidR="00073B1A" w:rsidRDefault="00D0025D" w:rsidP="00073B1A">
      <w:pPr>
        <w:pStyle w:val="ListParagraph"/>
        <w:ind w:left="360"/>
        <w:rPr>
          <w:rFonts w:ascii="Arial" w:hAnsi="Arial" w:cs="Arial"/>
        </w:rPr>
      </w:pPr>
      <w:r w:rsidRPr="00286FF0">
        <w:rPr>
          <w:rFonts w:ascii="Arial" w:hAnsi="Arial" w:cs="Arial"/>
        </w:rPr>
        <w:t>In the event of an "emergency" that must be remedied on an emergency basis to protect the</w:t>
      </w:r>
      <w:r w:rsidR="003D74CD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property and maintain habitability, Agent is authorized to make such emergency expenditures</w:t>
      </w:r>
      <w:r w:rsidR="00073B1A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as are necessary, including those in excess of the authorized amount of </w:t>
      </w:r>
      <w:proofErr w:type="gramStart"/>
      <w:r w:rsidR="00073B1A">
        <w:rPr>
          <w:rFonts w:ascii="Arial" w:hAnsi="Arial" w:cs="Arial"/>
        </w:rPr>
        <w:t>$</w:t>
      </w:r>
      <w:r w:rsidR="00073B1A">
        <w:rPr>
          <w:rFonts w:ascii="Arial" w:hAnsi="Arial" w:cs="Arial"/>
          <w:u w:val="single"/>
        </w:rPr>
        <w:t xml:space="preserve">              </w:t>
      </w:r>
      <w:r w:rsidR="00073B1A" w:rsidRPr="00073B1A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.</w:t>
      </w:r>
      <w:proofErr w:type="gramEnd"/>
      <w:r w:rsidRPr="00286FF0">
        <w:rPr>
          <w:rFonts w:ascii="Arial" w:hAnsi="Arial" w:cs="Arial"/>
        </w:rPr>
        <w:t xml:space="preserve"> The owner</w:t>
      </w:r>
      <w:r w:rsidR="00073B1A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agrees to bear the expense of each repair or expenditure under these provisions plus a service</w:t>
      </w:r>
      <w:r w:rsidR="00073B1A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fee of </w:t>
      </w:r>
      <w:r w:rsidR="00B865B2">
        <w:rPr>
          <w:rFonts w:ascii="Arial" w:hAnsi="Arial" w:cs="Arial"/>
          <w:u w:val="single"/>
        </w:rPr>
        <w:t>      </w:t>
      </w:r>
      <w:r w:rsidR="00B865B2">
        <w:rPr>
          <w:rFonts w:eastAsiaTheme="minorEastAsia" w:cs="Times New Roman"/>
          <w:sz w:val="20"/>
          <w:szCs w:val="20"/>
        </w:rPr>
        <w:t xml:space="preserve"> </w:t>
      </w:r>
      <w:r w:rsidRPr="00286FF0">
        <w:rPr>
          <w:rFonts w:ascii="Arial" w:hAnsi="Arial" w:cs="Arial"/>
        </w:rPr>
        <w:t xml:space="preserve">% to the Agent. Agent reserves the right to require </w:t>
      </w:r>
      <w:r w:rsidR="00B865B2">
        <w:rPr>
          <w:rFonts w:ascii="Arial" w:hAnsi="Arial" w:cs="Arial"/>
          <w:u w:val="single"/>
        </w:rPr>
        <w:t>      </w:t>
      </w:r>
      <w:r w:rsidR="00B865B2">
        <w:rPr>
          <w:rFonts w:eastAsiaTheme="minorEastAsia" w:cs="Times New Roman"/>
          <w:sz w:val="20"/>
          <w:szCs w:val="20"/>
        </w:rPr>
        <w:t xml:space="preserve"> </w:t>
      </w:r>
      <w:r w:rsidRPr="00286FF0">
        <w:rPr>
          <w:rFonts w:ascii="Arial" w:hAnsi="Arial" w:cs="Arial"/>
        </w:rPr>
        <w:t>% of estimated costs of repairs</w:t>
      </w:r>
      <w:r w:rsidR="00073B1A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prior to work being started.</w:t>
      </w:r>
    </w:p>
    <w:p w14:paraId="3311B5A1" w14:textId="77777777" w:rsidR="00073B1A" w:rsidRDefault="00073B1A" w:rsidP="00073B1A">
      <w:pPr>
        <w:pStyle w:val="ListParagraph"/>
        <w:ind w:left="360"/>
        <w:rPr>
          <w:rFonts w:ascii="Arial" w:hAnsi="Arial" w:cs="Arial"/>
        </w:rPr>
      </w:pPr>
    </w:p>
    <w:p w14:paraId="2A348C5C" w14:textId="77777777" w:rsidR="00073B1A" w:rsidRDefault="00D0025D" w:rsidP="00073B1A">
      <w:pPr>
        <w:pStyle w:val="ListParagraph"/>
        <w:ind w:left="360"/>
        <w:rPr>
          <w:rFonts w:ascii="Arial" w:hAnsi="Arial" w:cs="Arial"/>
        </w:rPr>
      </w:pPr>
      <w:r w:rsidRPr="00286FF0">
        <w:rPr>
          <w:rFonts w:ascii="Arial" w:hAnsi="Arial" w:cs="Arial"/>
        </w:rPr>
        <w:t>Nothing herein shall be construed to require Agent to advance any monies for the care, repair or</w:t>
      </w:r>
      <w:r w:rsidR="00073B1A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maintenance of the property. If funds are not available from property revenue for necessary</w:t>
      </w:r>
      <w:r w:rsidR="00073B1A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care, repair or maintenance, Owner shall upon demand from Agent provide funds for such</w:t>
      </w:r>
      <w:r w:rsidR="00073B1A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necessary care, repair or maintenance. If such funds are not provided in that Agent cannot in</w:t>
      </w:r>
      <w:r w:rsidR="00073B1A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good faith perform its duties under this Agreement, Agent may terminate this Agreement as</w:t>
      </w:r>
      <w:r w:rsidR="00073B1A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provided in Section 18.</w:t>
      </w:r>
    </w:p>
    <w:p w14:paraId="484C7944" w14:textId="77777777" w:rsidR="00073B1A" w:rsidRDefault="00073B1A" w:rsidP="00073B1A">
      <w:pPr>
        <w:pStyle w:val="ListParagraph"/>
        <w:ind w:left="360"/>
        <w:rPr>
          <w:rFonts w:ascii="Arial" w:hAnsi="Arial" w:cs="Arial"/>
        </w:rPr>
      </w:pPr>
    </w:p>
    <w:p w14:paraId="60493A80" w14:textId="0B949CEA" w:rsidR="00D0025D" w:rsidRPr="00073B1A" w:rsidRDefault="00D0025D" w:rsidP="00073B1A">
      <w:pPr>
        <w:pStyle w:val="ListParagraph"/>
        <w:ind w:left="360"/>
        <w:rPr>
          <w:rFonts w:ascii="Arial" w:hAnsi="Arial" w:cs="Arial"/>
          <w:b/>
        </w:rPr>
      </w:pPr>
      <w:r w:rsidRPr="00073B1A">
        <w:rPr>
          <w:rFonts w:ascii="Arial" w:hAnsi="Arial" w:cs="Arial"/>
          <w:b/>
        </w:rPr>
        <w:t>5.2 UTILITIES</w:t>
      </w:r>
      <w:r w:rsidR="00073B1A">
        <w:rPr>
          <w:rFonts w:ascii="Arial" w:hAnsi="Arial" w:cs="Arial"/>
          <w:b/>
        </w:rPr>
        <w:t>:</w:t>
      </w:r>
      <w:r w:rsidRPr="00286FF0">
        <w:rPr>
          <w:rFonts w:ascii="Arial" w:hAnsi="Arial" w:cs="Arial"/>
        </w:rPr>
        <w:t xml:space="preserve"> Owner shall be responsible for all utility expenses incurred on the property. The</w:t>
      </w:r>
      <w:r w:rsidR="00073B1A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Owner directs, however, that when lease or rented, the Tenant shall accept responsibility and</w:t>
      </w:r>
      <w:r w:rsidR="00073B1A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pay for the following utilities:</w:t>
      </w:r>
    </w:p>
    <w:p w14:paraId="7456243A" w14:textId="77777777" w:rsidR="00D0025D" w:rsidRPr="00286FF0" w:rsidRDefault="00D0025D" w:rsidP="00D0025D">
      <w:pPr>
        <w:rPr>
          <w:rFonts w:ascii="Arial" w:hAnsi="Arial" w:cs="Arial"/>
        </w:rPr>
      </w:pPr>
    </w:p>
    <w:p w14:paraId="27B8BC35" w14:textId="5F5461DF" w:rsidR="00D0025D" w:rsidRPr="00286FF0" w:rsidRDefault="00D0025D" w:rsidP="00D0025D">
      <w:pPr>
        <w:rPr>
          <w:rFonts w:ascii="Arial" w:hAnsi="Arial" w:cs="Arial"/>
        </w:rPr>
      </w:pPr>
      <w:r w:rsidRPr="00286FF0">
        <w:rPr>
          <w:rFonts w:ascii="Arial" w:hAnsi="Arial" w:cs="Arial"/>
        </w:rPr>
        <w:t xml:space="preserve">     </w:t>
      </w:r>
      <w:r w:rsidR="00073B1A">
        <w:rPr>
          <w:rFonts w:ascii="Arial" w:hAnsi="Arial" w:cs="Arial"/>
        </w:rPr>
        <w:tab/>
      </w:r>
      <w:r w:rsidRPr="00073B1A">
        <w:rPr>
          <w:rFonts w:ascii="Arial" w:hAnsi="Arial" w:cs="Arial"/>
          <w:b/>
        </w:rPr>
        <w:t>TENANT WILL PAY</w:t>
      </w:r>
      <w:r w:rsidRPr="00286FF0">
        <w:rPr>
          <w:rFonts w:ascii="Arial" w:hAnsi="Arial" w:cs="Arial"/>
        </w:rPr>
        <w:t xml:space="preserve"> and accepts responsibility for the following:</w:t>
      </w:r>
    </w:p>
    <w:p w14:paraId="75190FE6" w14:textId="77777777" w:rsidR="00D0025D" w:rsidRPr="00286FF0" w:rsidRDefault="00D0025D" w:rsidP="00D0025D">
      <w:pPr>
        <w:rPr>
          <w:rFonts w:ascii="Arial" w:hAnsi="Arial" w:cs="Arial"/>
        </w:rPr>
      </w:pPr>
    </w:p>
    <w:p w14:paraId="25E51B59" w14:textId="70A7BC8B" w:rsidR="00D0025D" w:rsidRPr="00286FF0" w:rsidRDefault="00DF6F38" w:rsidP="00073B1A">
      <w:pPr>
        <w:ind w:firstLine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       </w:t>
      </w:r>
      <w:r w:rsidRPr="00DF6F38">
        <w:rPr>
          <w:rFonts w:ascii="Arial" w:hAnsi="Arial" w:cs="Arial"/>
        </w:rPr>
        <w:t> </w:t>
      </w:r>
      <w:proofErr w:type="gramStart"/>
      <w:r w:rsidR="00073B1A">
        <w:rPr>
          <w:rFonts w:ascii="Arial" w:hAnsi="Arial" w:cs="Arial"/>
        </w:rPr>
        <w:t>water</w:t>
      </w:r>
      <w:proofErr w:type="gramEnd"/>
      <w:r w:rsidR="00073B1A">
        <w:rPr>
          <w:rFonts w:eastAsiaTheme="minorEastAsia" w:cs="Times New Roman"/>
          <w:sz w:val="20"/>
          <w:szCs w:val="20"/>
        </w:rPr>
        <w:t xml:space="preserve"> </w:t>
      </w:r>
      <w:r>
        <w:rPr>
          <w:rFonts w:ascii="Arial" w:hAnsi="Arial" w:cs="Arial"/>
          <w:u w:val="single"/>
        </w:rPr>
        <w:t xml:space="preserve">       </w:t>
      </w:r>
      <w:r>
        <w:rPr>
          <w:rFonts w:ascii="Arial" w:hAnsi="Arial" w:cs="Arial"/>
        </w:rPr>
        <w:t> </w:t>
      </w:r>
      <w:r w:rsidR="00D0025D" w:rsidRPr="00286FF0">
        <w:rPr>
          <w:rFonts w:ascii="Arial" w:hAnsi="Arial" w:cs="Arial"/>
        </w:rPr>
        <w:t xml:space="preserve">sewer </w:t>
      </w:r>
      <w:r>
        <w:rPr>
          <w:rFonts w:ascii="Arial" w:hAnsi="Arial" w:cs="Arial"/>
          <w:u w:val="single"/>
        </w:rPr>
        <w:t xml:space="preserve">       </w:t>
      </w:r>
      <w:r>
        <w:rPr>
          <w:rFonts w:ascii="Arial" w:hAnsi="Arial" w:cs="Arial"/>
        </w:rPr>
        <w:t> </w:t>
      </w:r>
      <w:r>
        <w:rPr>
          <w:rFonts w:eastAsiaTheme="minorEastAsia" w:cs="Times New Roman"/>
          <w:sz w:val="20"/>
          <w:szCs w:val="20"/>
        </w:rPr>
        <w:t xml:space="preserve"> </w:t>
      </w:r>
      <w:r w:rsidR="00D0025D" w:rsidRPr="00286FF0">
        <w:rPr>
          <w:rFonts w:ascii="Arial" w:hAnsi="Arial" w:cs="Arial"/>
        </w:rPr>
        <w:t xml:space="preserve">gas </w:t>
      </w:r>
      <w:r>
        <w:rPr>
          <w:rFonts w:ascii="Arial" w:hAnsi="Arial" w:cs="Arial"/>
          <w:u w:val="single"/>
        </w:rPr>
        <w:t xml:space="preserve">       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 xml:space="preserve">electricity </w:t>
      </w:r>
      <w:r>
        <w:rPr>
          <w:rFonts w:ascii="Arial" w:hAnsi="Arial" w:cs="Arial"/>
          <w:u w:val="single"/>
        </w:rPr>
        <w:t xml:space="preserve">       </w:t>
      </w:r>
      <w:r>
        <w:rPr>
          <w:rFonts w:ascii="Arial" w:hAnsi="Arial" w:cs="Arial"/>
        </w:rPr>
        <w:t> </w:t>
      </w:r>
      <w:r w:rsidR="00D0025D" w:rsidRPr="00286FF0">
        <w:rPr>
          <w:rFonts w:ascii="Arial" w:hAnsi="Arial" w:cs="Arial"/>
        </w:rPr>
        <w:t>garbage</w:t>
      </w:r>
      <w:r w:rsidR="00073B1A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       </w:t>
      </w:r>
      <w:r>
        <w:rPr>
          <w:rFonts w:ascii="Arial" w:hAnsi="Arial" w:cs="Arial"/>
        </w:rPr>
        <w:t> </w:t>
      </w:r>
      <w:r w:rsidR="00D0025D" w:rsidRPr="00286FF0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 </w:t>
      </w:r>
      <w:r w:rsidR="000920BC">
        <w:rPr>
          <w:rFonts w:ascii="Arial" w:hAnsi="Arial" w:cs="Arial"/>
          <w:u w:val="single"/>
        </w:rPr>
        <w:t xml:space="preserve">                                </w:t>
      </w:r>
    </w:p>
    <w:p w14:paraId="6156E1A6" w14:textId="77777777" w:rsidR="00D0025D" w:rsidRPr="00286FF0" w:rsidRDefault="00D0025D" w:rsidP="00D0025D">
      <w:pPr>
        <w:rPr>
          <w:rFonts w:ascii="Arial" w:hAnsi="Arial" w:cs="Arial"/>
        </w:rPr>
      </w:pPr>
    </w:p>
    <w:p w14:paraId="5D1B7F9C" w14:textId="77777777" w:rsidR="00D0025D" w:rsidRPr="00286FF0" w:rsidRDefault="00D0025D" w:rsidP="00D0025D">
      <w:pPr>
        <w:rPr>
          <w:rFonts w:ascii="Arial" w:hAnsi="Arial" w:cs="Arial"/>
        </w:rPr>
      </w:pPr>
    </w:p>
    <w:p w14:paraId="0DB0541C" w14:textId="77777777" w:rsidR="00073B1A" w:rsidRPr="00286FF0" w:rsidRDefault="00073B1A" w:rsidP="00073B1A">
      <w:pPr>
        <w:ind w:left="720"/>
        <w:rPr>
          <w:rFonts w:ascii="Arial" w:hAnsi="Arial" w:cs="Arial"/>
        </w:rPr>
      </w:pPr>
      <w:r w:rsidRPr="00073B1A">
        <w:rPr>
          <w:rFonts w:ascii="Arial" w:hAnsi="Arial" w:cs="Arial"/>
          <w:b/>
        </w:rPr>
        <w:t>OWNER WILL PAY</w:t>
      </w:r>
      <w:r w:rsidRPr="00286FF0">
        <w:rPr>
          <w:rFonts w:ascii="Arial" w:hAnsi="Arial" w:cs="Arial"/>
        </w:rPr>
        <w:t xml:space="preserve"> for and remain responsible for the following utilities, and payment for</w:t>
      </w:r>
      <w:r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utilities may be paid by Agent from rents received for the property on behalf of the Owner.</w:t>
      </w:r>
    </w:p>
    <w:p w14:paraId="40977CAE" w14:textId="77777777" w:rsidR="00073B1A" w:rsidRPr="00286FF0" w:rsidRDefault="00073B1A" w:rsidP="00073B1A">
      <w:pPr>
        <w:rPr>
          <w:rFonts w:ascii="Arial" w:hAnsi="Arial" w:cs="Arial"/>
        </w:rPr>
      </w:pPr>
    </w:p>
    <w:p w14:paraId="0E96F622" w14:textId="4F616D77" w:rsidR="00073B1A" w:rsidRPr="00286FF0" w:rsidRDefault="00073B1A" w:rsidP="00073B1A">
      <w:pPr>
        <w:rPr>
          <w:rFonts w:ascii="Arial" w:hAnsi="Arial" w:cs="Arial"/>
        </w:rPr>
      </w:pPr>
      <w:r w:rsidRPr="00286FF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="00DF6F38">
        <w:rPr>
          <w:rFonts w:ascii="Arial" w:hAnsi="Arial" w:cs="Arial"/>
          <w:u w:val="single"/>
        </w:rPr>
        <w:t xml:space="preserve">       </w:t>
      </w:r>
      <w:r w:rsidR="00DF6F38">
        <w:rPr>
          <w:rFonts w:ascii="Arial" w:hAnsi="Arial" w:cs="Arial"/>
        </w:rPr>
        <w:t> </w:t>
      </w:r>
      <w:proofErr w:type="gramStart"/>
      <w:r w:rsidRPr="00286FF0">
        <w:rPr>
          <w:rFonts w:ascii="Arial" w:hAnsi="Arial" w:cs="Arial"/>
        </w:rPr>
        <w:t>water</w:t>
      </w:r>
      <w:proofErr w:type="gramEnd"/>
      <w:r w:rsidRPr="00286FF0">
        <w:rPr>
          <w:rFonts w:ascii="Arial" w:hAnsi="Arial" w:cs="Arial"/>
        </w:rPr>
        <w:t xml:space="preserve"> </w:t>
      </w:r>
      <w:r w:rsidR="00DF6F38">
        <w:rPr>
          <w:rFonts w:ascii="Arial" w:hAnsi="Arial" w:cs="Arial"/>
          <w:u w:val="single"/>
        </w:rPr>
        <w:t xml:space="preserve">       </w:t>
      </w:r>
      <w:r w:rsidR="00DF6F38">
        <w:rPr>
          <w:rFonts w:ascii="Arial" w:hAnsi="Arial" w:cs="Arial"/>
        </w:rPr>
        <w:t> </w:t>
      </w:r>
      <w:r w:rsidRPr="00286FF0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wer </w:t>
      </w:r>
      <w:r w:rsidR="00DF6F38">
        <w:rPr>
          <w:rFonts w:ascii="Arial" w:hAnsi="Arial" w:cs="Arial"/>
          <w:u w:val="single"/>
        </w:rPr>
        <w:t xml:space="preserve">       </w:t>
      </w:r>
      <w:r w:rsidR="00DF6F3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gas </w:t>
      </w:r>
      <w:r w:rsidR="00DF6F38">
        <w:rPr>
          <w:rFonts w:ascii="Arial" w:hAnsi="Arial" w:cs="Arial"/>
          <w:u w:val="single"/>
        </w:rPr>
        <w:t xml:space="preserve">       </w:t>
      </w:r>
      <w:r w:rsidR="00DF6F3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electricity </w:t>
      </w:r>
      <w:r w:rsidR="00DF6F38">
        <w:rPr>
          <w:rFonts w:ascii="Arial" w:hAnsi="Arial" w:cs="Arial"/>
          <w:u w:val="single"/>
        </w:rPr>
        <w:t xml:space="preserve">       </w:t>
      </w:r>
      <w:r w:rsidR="00DF6F38">
        <w:rPr>
          <w:rFonts w:ascii="Arial" w:hAnsi="Arial" w:cs="Arial"/>
        </w:rPr>
        <w:t> </w:t>
      </w:r>
      <w:r w:rsidRPr="00286FF0">
        <w:rPr>
          <w:rFonts w:ascii="Arial" w:hAnsi="Arial" w:cs="Arial"/>
        </w:rPr>
        <w:t>garbage</w:t>
      </w:r>
      <w:r w:rsidR="00DF6F38">
        <w:rPr>
          <w:rFonts w:ascii="Arial" w:hAnsi="Arial" w:cs="Arial"/>
        </w:rPr>
        <w:t xml:space="preserve"> </w:t>
      </w:r>
      <w:r w:rsidR="00DF6F38">
        <w:rPr>
          <w:rFonts w:ascii="Arial" w:hAnsi="Arial" w:cs="Arial"/>
          <w:u w:val="single"/>
        </w:rPr>
        <w:t xml:space="preserve">       </w:t>
      </w:r>
      <w:r w:rsidR="00DF6F38">
        <w:rPr>
          <w:rFonts w:ascii="Arial" w:hAnsi="Arial" w:cs="Arial"/>
        </w:rPr>
        <w:t> </w:t>
      </w:r>
      <w:r w:rsidR="000920BC">
        <w:rPr>
          <w:rFonts w:ascii="Arial" w:hAnsi="Arial" w:cs="Arial"/>
        </w:rPr>
        <w:t xml:space="preserve">Other </w:t>
      </w:r>
      <w:r w:rsidR="000920BC">
        <w:rPr>
          <w:rFonts w:ascii="Arial" w:hAnsi="Arial" w:cs="Arial"/>
          <w:u w:val="single"/>
        </w:rPr>
        <w:t xml:space="preserve">                                </w:t>
      </w:r>
    </w:p>
    <w:p w14:paraId="02FB6981" w14:textId="77777777" w:rsidR="00D0025D" w:rsidRPr="00286FF0" w:rsidRDefault="00D0025D" w:rsidP="00D0025D">
      <w:pPr>
        <w:rPr>
          <w:rFonts w:ascii="Arial" w:hAnsi="Arial" w:cs="Arial"/>
        </w:rPr>
      </w:pPr>
    </w:p>
    <w:p w14:paraId="020B2793" w14:textId="77777777" w:rsidR="00D0025D" w:rsidRPr="00286FF0" w:rsidRDefault="00D0025D" w:rsidP="00D0025D">
      <w:pPr>
        <w:rPr>
          <w:rFonts w:ascii="Arial" w:hAnsi="Arial" w:cs="Arial"/>
        </w:rPr>
      </w:pPr>
    </w:p>
    <w:p w14:paraId="00F9DE3E" w14:textId="77777777" w:rsidR="00D0025D" w:rsidRDefault="00D0025D" w:rsidP="00D0025D">
      <w:pPr>
        <w:rPr>
          <w:rFonts w:ascii="Arial" w:hAnsi="Arial" w:cs="Arial"/>
        </w:rPr>
      </w:pPr>
    </w:p>
    <w:p w14:paraId="6473674A" w14:textId="77777777" w:rsidR="00E73C72" w:rsidRPr="00286FF0" w:rsidRDefault="00E73C72" w:rsidP="00D0025D">
      <w:pPr>
        <w:rPr>
          <w:rFonts w:ascii="Arial" w:hAnsi="Arial" w:cs="Arial"/>
        </w:rPr>
      </w:pPr>
    </w:p>
    <w:p w14:paraId="098717E2" w14:textId="4DD817B4" w:rsidR="00741EEC" w:rsidRDefault="00741EEC" w:rsidP="00741E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Page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of 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                                                                     Owner(s) Initials </w:t>
      </w:r>
      <w:r>
        <w:rPr>
          <w:rFonts w:ascii="Arial" w:hAnsi="Arial" w:cs="Arial"/>
          <w:u w:val="single"/>
        </w:rPr>
        <w:t xml:space="preserve">                  </w:t>
      </w:r>
      <w:r>
        <w:rPr>
          <w:rFonts w:eastAsiaTheme="minorEastAsia" w:cs="Times New Roman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Date </w:t>
      </w:r>
      <w:r>
        <w:rPr>
          <w:rFonts w:ascii="Arial" w:hAnsi="Arial" w:cs="Arial"/>
          <w:u w:val="single"/>
        </w:rPr>
        <w:t>                  </w:t>
      </w:r>
    </w:p>
    <w:p w14:paraId="5C3F14A2" w14:textId="6B69C346" w:rsidR="00D0025D" w:rsidRPr="00286FF0" w:rsidRDefault="00D0025D" w:rsidP="00DE1EBD">
      <w:pPr>
        <w:ind w:left="360"/>
        <w:rPr>
          <w:rFonts w:ascii="Arial" w:hAnsi="Arial" w:cs="Arial"/>
        </w:rPr>
      </w:pPr>
      <w:r w:rsidRPr="00286FF0">
        <w:rPr>
          <w:rFonts w:ascii="Arial" w:hAnsi="Arial" w:cs="Arial"/>
        </w:rPr>
        <w:t>Owner further acknowledges, though, that despite the above, utilities will be maintained at the</w:t>
      </w:r>
      <w:r w:rsidR="00DE1EBD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Owner’s expense if Tenant fails to appropriately pay or maintain utilities to ensure the safety of</w:t>
      </w:r>
      <w:r w:rsidR="00DE1EBD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the property as well as habitability conditions.</w:t>
      </w:r>
    </w:p>
    <w:p w14:paraId="338C6032" w14:textId="77777777" w:rsidR="00D0025D" w:rsidRPr="00286FF0" w:rsidRDefault="00D0025D" w:rsidP="00D0025D">
      <w:pPr>
        <w:rPr>
          <w:rFonts w:ascii="Arial" w:hAnsi="Arial" w:cs="Arial"/>
        </w:rPr>
      </w:pPr>
    </w:p>
    <w:p w14:paraId="61092241" w14:textId="77777777" w:rsidR="00FC4E1F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DE1EBD">
        <w:rPr>
          <w:rFonts w:ascii="Arial" w:hAnsi="Arial" w:cs="Arial"/>
          <w:b/>
        </w:rPr>
        <w:t>EMPLOYEES</w:t>
      </w:r>
    </w:p>
    <w:p w14:paraId="3DB4C6A4" w14:textId="77777777" w:rsidR="00FC4E1F" w:rsidRDefault="00D0025D" w:rsidP="00FC4E1F">
      <w:pPr>
        <w:pStyle w:val="ListParagraph"/>
        <w:ind w:left="360"/>
        <w:rPr>
          <w:rFonts w:ascii="Arial" w:hAnsi="Arial" w:cs="Arial"/>
        </w:rPr>
      </w:pPr>
      <w:r w:rsidRPr="00FC4E1F">
        <w:rPr>
          <w:rFonts w:ascii="Arial" w:hAnsi="Arial" w:cs="Arial"/>
          <w:b/>
        </w:rPr>
        <w:t>6.1</w:t>
      </w:r>
      <w:r w:rsidR="00FC4E1F" w:rsidRPr="00FC4E1F">
        <w:rPr>
          <w:rFonts w:ascii="Arial" w:hAnsi="Arial" w:cs="Arial"/>
          <w:b/>
        </w:rPr>
        <w:t>:</w:t>
      </w:r>
      <w:r w:rsidRPr="00FC4E1F">
        <w:rPr>
          <w:rFonts w:ascii="Arial" w:hAnsi="Arial" w:cs="Arial"/>
        </w:rPr>
        <w:t xml:space="preserve"> Agent shall employ,</w:t>
      </w:r>
      <w:r w:rsidR="00FC4E1F" w:rsidRPr="00FC4E1F">
        <w:rPr>
          <w:rFonts w:ascii="Arial" w:hAnsi="Arial" w:cs="Arial"/>
        </w:rPr>
        <w:t xml:space="preserve"> discharge and supervise all on-</w:t>
      </w:r>
      <w:r w:rsidRPr="00FC4E1F">
        <w:rPr>
          <w:rFonts w:ascii="Arial" w:hAnsi="Arial" w:cs="Arial"/>
        </w:rPr>
        <w:t>site employees or contractors required</w:t>
      </w:r>
      <w:r w:rsidR="00FC4E1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or the efficient operation and maintenance of the property. All personnel, except</w:t>
      </w:r>
      <w:r w:rsidR="00FC4E1F">
        <w:rPr>
          <w:rFonts w:ascii="Arial" w:hAnsi="Arial" w:cs="Arial"/>
        </w:rPr>
        <w:t xml:space="preserve"> </w:t>
      </w:r>
      <w:r w:rsidR="00FC4E1F" w:rsidRPr="00286FF0">
        <w:rPr>
          <w:rFonts w:ascii="Arial" w:hAnsi="Arial" w:cs="Arial"/>
        </w:rPr>
        <w:t xml:space="preserve">independent or </w:t>
      </w:r>
      <w:proofErr w:type="gramStart"/>
      <w:r w:rsidR="00FC4E1F" w:rsidRPr="00286FF0">
        <w:rPr>
          <w:rFonts w:ascii="Arial" w:hAnsi="Arial" w:cs="Arial"/>
        </w:rPr>
        <w:t>third-party</w:t>
      </w:r>
      <w:proofErr w:type="gramEnd"/>
      <w:r w:rsidR="00FC4E1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contractors and employees of independent/third-party</w:t>
      </w:r>
      <w:r w:rsidR="00FC4E1F">
        <w:rPr>
          <w:rFonts w:ascii="Arial" w:hAnsi="Arial" w:cs="Arial"/>
        </w:rPr>
        <w:t xml:space="preserve"> contractors</w:t>
      </w:r>
      <w:r w:rsidRPr="00286FF0">
        <w:rPr>
          <w:rFonts w:ascii="Arial" w:hAnsi="Arial" w:cs="Arial"/>
        </w:rPr>
        <w:t>, shall be the employees of Agent. Agent shall pay the salaries of such</w:t>
      </w:r>
      <w:r w:rsidR="00FC4E1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employees, and to the extent there are revenues from the property available, pay all</w:t>
      </w:r>
      <w:r w:rsidR="00FC4E1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charges for services rendered by independent/third party contractors and the employees of</w:t>
      </w:r>
      <w:r w:rsidR="00FC4E1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such.</w:t>
      </w:r>
    </w:p>
    <w:p w14:paraId="26EA4199" w14:textId="77777777" w:rsidR="00FC4E1F" w:rsidRDefault="00FC4E1F" w:rsidP="00FC4E1F">
      <w:pPr>
        <w:pStyle w:val="ListParagraph"/>
        <w:ind w:left="360"/>
        <w:rPr>
          <w:rFonts w:ascii="Arial" w:hAnsi="Arial" w:cs="Arial"/>
        </w:rPr>
      </w:pPr>
    </w:p>
    <w:p w14:paraId="78A324F2" w14:textId="6AE7ED79" w:rsidR="00D0025D" w:rsidRPr="00FC4E1F" w:rsidRDefault="00D0025D" w:rsidP="00FC4E1F">
      <w:pPr>
        <w:pStyle w:val="ListParagraph"/>
        <w:ind w:left="360"/>
        <w:rPr>
          <w:rFonts w:ascii="Arial" w:hAnsi="Arial" w:cs="Arial"/>
          <w:b/>
        </w:rPr>
      </w:pPr>
      <w:r w:rsidRPr="00FC4E1F">
        <w:rPr>
          <w:rFonts w:ascii="Arial" w:hAnsi="Arial" w:cs="Arial"/>
          <w:b/>
        </w:rPr>
        <w:t>6.2</w:t>
      </w:r>
      <w:r w:rsidR="00FC4E1F" w:rsidRPr="00FC4E1F">
        <w:rPr>
          <w:rFonts w:ascii="Arial" w:hAnsi="Arial" w:cs="Arial"/>
          <w:b/>
        </w:rPr>
        <w:t>:</w:t>
      </w:r>
      <w:r w:rsidRPr="00286FF0">
        <w:rPr>
          <w:rFonts w:ascii="Arial" w:hAnsi="Arial" w:cs="Arial"/>
        </w:rPr>
        <w:t xml:space="preserve"> Employees of Agent shall include, but not limited to, managers, maintenance personnel, and</w:t>
      </w:r>
      <w:r w:rsidR="00FC4E1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other administrative staff rendering services or performing activities on the property or in</w:t>
      </w:r>
      <w:r w:rsidR="00FC4E1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connection with its operation.</w:t>
      </w:r>
    </w:p>
    <w:p w14:paraId="25CD4A8E" w14:textId="77777777" w:rsidR="00D0025D" w:rsidRPr="00286FF0" w:rsidRDefault="00D0025D" w:rsidP="00D0025D">
      <w:pPr>
        <w:rPr>
          <w:rFonts w:ascii="Arial" w:hAnsi="Arial" w:cs="Arial"/>
        </w:rPr>
      </w:pPr>
    </w:p>
    <w:p w14:paraId="21F1ACA7" w14:textId="77777777" w:rsidR="00FC4E1F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FC4E1F">
        <w:rPr>
          <w:rFonts w:ascii="Arial" w:hAnsi="Arial" w:cs="Arial"/>
          <w:b/>
        </w:rPr>
        <w:t>GOVERNMENT REGULATIONS</w:t>
      </w:r>
    </w:p>
    <w:p w14:paraId="0887D153" w14:textId="58FC292C" w:rsidR="00D0025D" w:rsidRPr="00FC4E1F" w:rsidRDefault="00D0025D" w:rsidP="00FC4E1F">
      <w:pPr>
        <w:pStyle w:val="ListParagraph"/>
        <w:ind w:left="360"/>
        <w:rPr>
          <w:rFonts w:ascii="Arial" w:hAnsi="Arial" w:cs="Arial"/>
          <w:b/>
        </w:rPr>
      </w:pPr>
      <w:r w:rsidRPr="00FC4E1F">
        <w:rPr>
          <w:rFonts w:ascii="Arial" w:hAnsi="Arial" w:cs="Arial"/>
        </w:rPr>
        <w:t>Agent shall manage the property in full compliance with all laws and regulations of any federal,</w:t>
      </w:r>
      <w:r w:rsidR="00FC4E1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state, county or municipal authority having jurisdiction over the property.</w:t>
      </w:r>
    </w:p>
    <w:p w14:paraId="1E08371A" w14:textId="77777777" w:rsidR="00D0025D" w:rsidRPr="00286FF0" w:rsidRDefault="00D0025D" w:rsidP="00D0025D">
      <w:pPr>
        <w:rPr>
          <w:rFonts w:ascii="Arial" w:hAnsi="Arial" w:cs="Arial"/>
        </w:rPr>
      </w:pPr>
    </w:p>
    <w:p w14:paraId="40083ED8" w14:textId="77777777" w:rsidR="00FC4E1F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FC4E1F">
        <w:rPr>
          <w:rFonts w:ascii="Arial" w:hAnsi="Arial" w:cs="Arial"/>
          <w:b/>
        </w:rPr>
        <w:t>INSURANCE</w:t>
      </w:r>
    </w:p>
    <w:p w14:paraId="1262CC46" w14:textId="19CD62C8" w:rsidR="00D0025D" w:rsidRPr="00FC4E1F" w:rsidRDefault="00D0025D" w:rsidP="00FC4E1F">
      <w:pPr>
        <w:pStyle w:val="ListParagraph"/>
        <w:ind w:left="360"/>
        <w:rPr>
          <w:rFonts w:ascii="Arial" w:hAnsi="Arial" w:cs="Arial"/>
          <w:b/>
        </w:rPr>
      </w:pPr>
      <w:r w:rsidRPr="00FC4E1F">
        <w:rPr>
          <w:rFonts w:ascii="Arial" w:hAnsi="Arial" w:cs="Arial"/>
        </w:rPr>
        <w:t>Owner shall maintain insurance on the pro</w:t>
      </w:r>
      <w:r w:rsidR="00FC4E1F">
        <w:rPr>
          <w:rFonts w:ascii="Arial" w:hAnsi="Arial" w:cs="Arial"/>
        </w:rPr>
        <w:t>perty in an amount either re</w:t>
      </w:r>
      <w:r w:rsidRPr="00FC4E1F">
        <w:rPr>
          <w:rFonts w:ascii="Arial" w:hAnsi="Arial" w:cs="Arial"/>
        </w:rPr>
        <w:t>quired by any existing</w:t>
      </w:r>
      <w:r w:rsidR="00FC4E1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mortgages or in an amount reasonable for insurance industry standards on other similar</w:t>
      </w:r>
      <w:r w:rsidR="00FC4E1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properties. Owner </w:t>
      </w:r>
      <w:r w:rsidR="00FC4E1F" w:rsidRPr="00FC4E1F">
        <w:rPr>
          <w:rFonts w:ascii="Arial" w:hAnsi="Arial" w:cs="Arial"/>
          <w:u w:val="single"/>
        </w:rPr>
        <w:t>    </w:t>
      </w:r>
      <w:r w:rsidR="00FC4E1F">
        <w:rPr>
          <w:rFonts w:ascii="Arial" w:hAnsi="Arial" w:cs="Arial"/>
          <w:u w:val="single"/>
        </w:rPr>
        <w:t xml:space="preserve"> </w:t>
      </w:r>
      <w:r w:rsidR="00FC4E1F" w:rsidRPr="00FC4E1F">
        <w:rPr>
          <w:rFonts w:ascii="Arial" w:hAnsi="Arial" w:cs="Arial"/>
          <w:u w:val="single"/>
        </w:rPr>
        <w:t> </w:t>
      </w:r>
      <w:r w:rsidR="00FC4E1F">
        <w:rPr>
          <w:rFonts w:ascii="Arial" w:hAnsi="Arial" w:cs="Arial"/>
        </w:rPr>
        <w:t> </w:t>
      </w:r>
      <w:proofErr w:type="gramStart"/>
      <w:r w:rsidR="00FC4E1F">
        <w:rPr>
          <w:rFonts w:ascii="Arial" w:hAnsi="Arial" w:cs="Arial"/>
        </w:rPr>
        <w:t xml:space="preserve">shall </w:t>
      </w:r>
      <w:r w:rsidR="00FC4E1F" w:rsidRPr="00FC4E1F">
        <w:rPr>
          <w:rFonts w:ascii="Arial" w:hAnsi="Arial" w:cs="Arial"/>
          <w:u w:val="single"/>
        </w:rPr>
        <w:t>    </w:t>
      </w:r>
      <w:r w:rsidR="00FC4E1F">
        <w:rPr>
          <w:rFonts w:ascii="Arial" w:hAnsi="Arial" w:cs="Arial"/>
          <w:u w:val="single"/>
        </w:rPr>
        <w:t xml:space="preserve"> </w:t>
      </w:r>
      <w:r w:rsidR="00FC4E1F" w:rsidRPr="00FC4E1F">
        <w:rPr>
          <w:rFonts w:ascii="Arial" w:hAnsi="Arial" w:cs="Arial"/>
          <w:u w:val="single"/>
        </w:rPr>
        <w:t> </w:t>
      </w:r>
      <w:r w:rsidR="00FC4E1F" w:rsidRPr="00286FF0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shall</w:t>
      </w:r>
      <w:proofErr w:type="gramEnd"/>
      <w:r w:rsidRPr="00286FF0">
        <w:rPr>
          <w:rFonts w:ascii="Arial" w:hAnsi="Arial" w:cs="Arial"/>
        </w:rPr>
        <w:t xml:space="preserve"> not require renters of the premises to maintain renter’s insurance.</w:t>
      </w:r>
    </w:p>
    <w:p w14:paraId="5A8D65AF" w14:textId="77777777" w:rsidR="00D0025D" w:rsidRPr="00286FF0" w:rsidRDefault="00D0025D" w:rsidP="00D0025D">
      <w:pPr>
        <w:rPr>
          <w:rFonts w:ascii="Arial" w:hAnsi="Arial" w:cs="Arial"/>
        </w:rPr>
      </w:pPr>
    </w:p>
    <w:p w14:paraId="113B2C4D" w14:textId="77777777" w:rsidR="00364033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FC4E1F">
        <w:rPr>
          <w:rFonts w:ascii="Arial" w:hAnsi="Arial" w:cs="Arial"/>
          <w:b/>
        </w:rPr>
        <w:t>COLLECTION OF INCOME; INSTITUTION OF LEGAL ACTION; ASSIGNMENT OF TENANT</w:t>
      </w:r>
      <w:r w:rsidR="00FC4E1F" w:rsidRPr="00FC4E1F">
        <w:rPr>
          <w:rFonts w:ascii="Arial" w:hAnsi="Arial" w:cs="Arial"/>
          <w:b/>
        </w:rPr>
        <w:t xml:space="preserve"> </w:t>
      </w:r>
      <w:r w:rsidRPr="00FC4E1F">
        <w:rPr>
          <w:rFonts w:ascii="Arial" w:hAnsi="Arial" w:cs="Arial"/>
          <w:b/>
        </w:rPr>
        <w:t>ACCOUNTS</w:t>
      </w:r>
    </w:p>
    <w:p w14:paraId="6FEDF9B5" w14:textId="68B42589" w:rsidR="00364033" w:rsidRDefault="00D0025D" w:rsidP="00364033">
      <w:pPr>
        <w:pStyle w:val="ListParagraph"/>
        <w:ind w:left="360"/>
        <w:rPr>
          <w:rFonts w:ascii="Arial" w:hAnsi="Arial" w:cs="Arial"/>
        </w:rPr>
      </w:pPr>
      <w:r w:rsidRPr="00364033">
        <w:rPr>
          <w:rFonts w:ascii="Arial" w:hAnsi="Arial" w:cs="Arial"/>
          <w:b/>
        </w:rPr>
        <w:t>9.1</w:t>
      </w:r>
      <w:r w:rsidR="00364033" w:rsidRPr="00364033">
        <w:rPr>
          <w:rFonts w:ascii="Arial" w:hAnsi="Arial" w:cs="Arial"/>
          <w:b/>
        </w:rPr>
        <w:t>:</w:t>
      </w:r>
      <w:r w:rsidRPr="00364033">
        <w:rPr>
          <w:rFonts w:ascii="Arial" w:hAnsi="Arial" w:cs="Arial"/>
        </w:rPr>
        <w:t xml:space="preserve"> Agent shall use its best efforts to collect promptly all rents and other income issuing from the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property when such amounts become due. It is understood that Agent does not guarantee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the collection of rents. Agent shall not advertise the premises or execute a lease on the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premises for less than the minimum monthly rent amount of </w:t>
      </w:r>
      <w:proofErr w:type="gramStart"/>
      <w:r w:rsidRPr="00286FF0">
        <w:rPr>
          <w:rFonts w:ascii="Arial" w:hAnsi="Arial" w:cs="Arial"/>
        </w:rPr>
        <w:t>$</w:t>
      </w:r>
      <w:r w:rsidR="00C7574E">
        <w:rPr>
          <w:rFonts w:ascii="Arial" w:hAnsi="Arial" w:cs="Arial"/>
          <w:u w:val="single"/>
        </w:rPr>
        <w:t xml:space="preserve">                      </w:t>
      </w:r>
      <w:r w:rsidR="00C7574E">
        <w:rPr>
          <w:rFonts w:eastAsiaTheme="minorEastAsia" w:cs="Times New Roman"/>
          <w:sz w:val="20"/>
          <w:szCs w:val="20"/>
        </w:rPr>
        <w:t xml:space="preserve"> </w:t>
      </w:r>
      <w:r w:rsidRPr="00286FF0">
        <w:rPr>
          <w:rFonts w:ascii="Arial" w:hAnsi="Arial" w:cs="Arial"/>
        </w:rPr>
        <w:t>unless</w:t>
      </w:r>
      <w:proofErr w:type="gramEnd"/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express written approval is obtained from Owner. In the event this Agreement is used for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multiple properties of Owner, the parties shall create an addendum to identify the minimum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monthly rental amounts and minimum lease periods (as provided in Section 3) for each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rental unit subject to this Agreement.</w:t>
      </w:r>
    </w:p>
    <w:p w14:paraId="4606B872" w14:textId="77777777" w:rsidR="00364033" w:rsidRDefault="00364033" w:rsidP="00364033">
      <w:pPr>
        <w:pStyle w:val="ListParagraph"/>
        <w:ind w:left="360"/>
        <w:rPr>
          <w:rFonts w:ascii="Arial" w:hAnsi="Arial" w:cs="Arial"/>
        </w:rPr>
      </w:pPr>
    </w:p>
    <w:p w14:paraId="6E9B0103" w14:textId="77777777" w:rsidR="00364033" w:rsidRDefault="00D0025D" w:rsidP="00364033">
      <w:pPr>
        <w:pStyle w:val="ListParagraph"/>
        <w:ind w:left="360"/>
        <w:rPr>
          <w:rFonts w:ascii="Arial" w:hAnsi="Arial" w:cs="Arial"/>
        </w:rPr>
      </w:pPr>
      <w:r w:rsidRPr="00364033">
        <w:rPr>
          <w:rFonts w:ascii="Arial" w:hAnsi="Arial" w:cs="Arial"/>
          <w:b/>
        </w:rPr>
        <w:t>9.2</w:t>
      </w:r>
      <w:r w:rsidR="00364033" w:rsidRPr="00364033">
        <w:rPr>
          <w:rFonts w:ascii="Arial" w:hAnsi="Arial" w:cs="Arial"/>
          <w:b/>
        </w:rPr>
        <w:t>:</w:t>
      </w:r>
      <w:r w:rsidRPr="00286FF0">
        <w:rPr>
          <w:rFonts w:ascii="Arial" w:hAnsi="Arial" w:cs="Arial"/>
        </w:rPr>
        <w:t xml:space="preserve"> Agent shall, on behalf of Owner, execute and serve such notices and demands on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delinquent </w:t>
      </w:r>
      <w:proofErr w:type="gramStart"/>
      <w:r w:rsidRPr="00286FF0">
        <w:rPr>
          <w:rFonts w:ascii="Arial" w:hAnsi="Arial" w:cs="Arial"/>
        </w:rPr>
        <w:t>tenants</w:t>
      </w:r>
      <w:proofErr w:type="gramEnd"/>
      <w:r w:rsidRPr="00286FF0">
        <w:rPr>
          <w:rFonts w:ascii="Arial" w:hAnsi="Arial" w:cs="Arial"/>
        </w:rPr>
        <w:t xml:space="preserve"> as Agent may deem necessary or proper. Agent, on behalf of Owner,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shall institute, settle or compromise any legal action and make use of such methods of legal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process against a delinquent tenant or the property of a delinquent tenant as may be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necessary to enforce the collection of rent or other sums due from the tenant to enforce any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covenants or conditions of any lease or tenancy, and to recover possession of the premises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or any part thereof.</w:t>
      </w:r>
    </w:p>
    <w:p w14:paraId="741623A5" w14:textId="77777777" w:rsidR="00364033" w:rsidRDefault="00364033" w:rsidP="00364033">
      <w:pPr>
        <w:pStyle w:val="ListParagraph"/>
        <w:ind w:left="360"/>
        <w:rPr>
          <w:rFonts w:ascii="Arial" w:hAnsi="Arial" w:cs="Arial"/>
        </w:rPr>
      </w:pPr>
    </w:p>
    <w:p w14:paraId="224A320F" w14:textId="78B65C01" w:rsidR="00364033" w:rsidRDefault="00D0025D" w:rsidP="00364033">
      <w:pPr>
        <w:pStyle w:val="ListParagraph"/>
        <w:ind w:left="360"/>
        <w:rPr>
          <w:rFonts w:ascii="Arial" w:hAnsi="Arial" w:cs="Arial"/>
        </w:rPr>
      </w:pPr>
      <w:r w:rsidRPr="00364033">
        <w:rPr>
          <w:rFonts w:ascii="Arial" w:hAnsi="Arial" w:cs="Arial"/>
          <w:b/>
        </w:rPr>
        <w:t>9.3</w:t>
      </w:r>
      <w:r w:rsidR="00364033" w:rsidRPr="00364033">
        <w:rPr>
          <w:rFonts w:ascii="Arial" w:hAnsi="Arial" w:cs="Arial"/>
          <w:b/>
        </w:rPr>
        <w:t>:</w:t>
      </w:r>
      <w:r w:rsidRPr="00286FF0">
        <w:rPr>
          <w:rFonts w:ascii="Arial" w:hAnsi="Arial" w:cs="Arial"/>
        </w:rPr>
        <w:t xml:space="preserve"> Agent shall, on behalf of Owner, execute any other legal notices and demands on tenants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as Agent may deem necessary or proper, i.e. nuisance notices, end of term notices,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termination notices for nuisance and/or criminal activity. Agent, on behalf of Owner, shall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institute, settle or compromise any legal action and make use of such methods of legal</w:t>
      </w:r>
      <w:r w:rsidR="00364033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process against tenants in </w:t>
      </w:r>
    </w:p>
    <w:p w14:paraId="35020C44" w14:textId="77777777" w:rsidR="00364033" w:rsidRDefault="00364033" w:rsidP="00364033">
      <w:pPr>
        <w:pStyle w:val="ListParagraph"/>
        <w:ind w:left="360"/>
        <w:rPr>
          <w:rFonts w:ascii="Arial" w:hAnsi="Arial" w:cs="Arial"/>
        </w:rPr>
      </w:pPr>
    </w:p>
    <w:p w14:paraId="2BBABEFB" w14:textId="77777777" w:rsidR="00364033" w:rsidRDefault="00364033" w:rsidP="00364033">
      <w:pPr>
        <w:pStyle w:val="ListParagraph"/>
        <w:ind w:left="360"/>
        <w:rPr>
          <w:rFonts w:ascii="Arial" w:hAnsi="Arial" w:cs="Arial"/>
        </w:rPr>
      </w:pPr>
    </w:p>
    <w:p w14:paraId="15CAB36F" w14:textId="34BD8580" w:rsidR="00741EEC" w:rsidRDefault="00741EEC" w:rsidP="00741E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Page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 of 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                                                                     Owner(s) Initials </w:t>
      </w:r>
      <w:r>
        <w:rPr>
          <w:rFonts w:ascii="Arial" w:hAnsi="Arial" w:cs="Arial"/>
          <w:u w:val="single"/>
        </w:rPr>
        <w:t xml:space="preserve">                  </w:t>
      </w:r>
      <w:r>
        <w:rPr>
          <w:rFonts w:eastAsiaTheme="minorEastAsia" w:cs="Times New Roman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Date </w:t>
      </w:r>
      <w:r>
        <w:rPr>
          <w:rFonts w:ascii="Arial" w:hAnsi="Arial" w:cs="Arial"/>
          <w:u w:val="single"/>
        </w:rPr>
        <w:t>                  </w:t>
      </w:r>
    </w:p>
    <w:p w14:paraId="363D808C" w14:textId="2A9D6425" w:rsidR="00364033" w:rsidRDefault="00364033" w:rsidP="00364033">
      <w:pPr>
        <w:pStyle w:val="ListParagraph"/>
        <w:ind w:left="360"/>
        <w:rPr>
          <w:rFonts w:ascii="Arial" w:hAnsi="Arial" w:cs="Arial"/>
        </w:rPr>
      </w:pPr>
      <w:proofErr w:type="gramStart"/>
      <w:r w:rsidRPr="00286FF0">
        <w:rPr>
          <w:rFonts w:ascii="Arial" w:hAnsi="Arial" w:cs="Arial"/>
        </w:rPr>
        <w:t>breach</w:t>
      </w:r>
      <w:proofErr w:type="gramEnd"/>
      <w:r w:rsidRPr="00286FF0">
        <w:rPr>
          <w:rFonts w:ascii="Arial" w:hAnsi="Arial" w:cs="Arial"/>
        </w:rPr>
        <w:t xml:space="preserve"> of the lease or tenancy as may be necessary to enforce</w:t>
      </w:r>
      <w:r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covenants or conditions of</w:t>
      </w:r>
    </w:p>
    <w:p w14:paraId="1BF605D8" w14:textId="77777777" w:rsidR="006309DE" w:rsidRDefault="00364033" w:rsidP="006309DE">
      <w:pPr>
        <w:pStyle w:val="ListParagraph"/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any</w:t>
      </w:r>
      <w:proofErr w:type="gramEnd"/>
      <w:r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lease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or tenancy, and to recover possession of the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premises or any part thereof.</w:t>
      </w:r>
    </w:p>
    <w:p w14:paraId="7D166264" w14:textId="77777777" w:rsidR="006309DE" w:rsidRDefault="006309DE" w:rsidP="006309DE">
      <w:pPr>
        <w:pStyle w:val="ListParagraph"/>
        <w:ind w:left="360"/>
        <w:rPr>
          <w:rFonts w:ascii="Arial" w:hAnsi="Arial" w:cs="Arial"/>
        </w:rPr>
      </w:pPr>
    </w:p>
    <w:p w14:paraId="1D250E50" w14:textId="0BBB1378" w:rsidR="00D0025D" w:rsidRPr="002E60B7" w:rsidRDefault="00D0025D" w:rsidP="002E60B7">
      <w:pPr>
        <w:pStyle w:val="ListParagraph"/>
        <w:ind w:left="360"/>
        <w:rPr>
          <w:rFonts w:ascii="Arial" w:hAnsi="Arial" w:cs="Arial"/>
          <w:b/>
        </w:rPr>
      </w:pPr>
      <w:r w:rsidRPr="006309DE">
        <w:rPr>
          <w:rFonts w:ascii="Arial" w:hAnsi="Arial" w:cs="Arial"/>
          <w:b/>
        </w:rPr>
        <w:t>9.4</w:t>
      </w:r>
      <w:r w:rsidR="006309DE" w:rsidRPr="006309DE">
        <w:rPr>
          <w:rFonts w:ascii="Arial" w:hAnsi="Arial" w:cs="Arial"/>
          <w:b/>
        </w:rPr>
        <w:t>:</w:t>
      </w:r>
      <w:r w:rsidRPr="00286FF0">
        <w:rPr>
          <w:rFonts w:ascii="Arial" w:hAnsi="Arial" w:cs="Arial"/>
        </w:rPr>
        <w:t xml:space="preserve"> As provided herein, Owner expressly agrees that Agent may retain legal services to enforce</w:t>
      </w:r>
      <w:r w:rsidR="00D401D9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the terms of lease agreements with tenants during the tenancy or after the tenancy on any</w:t>
      </w:r>
      <w:r w:rsidR="00D401D9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basis, including a contingency basis. Tenant accounts may be assigned to a collection</w:t>
      </w:r>
      <w:r w:rsidR="00D401D9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agency or law office for such legal proceedings; Owner acknowledges and agrees that</w:t>
      </w:r>
      <w:r w:rsidR="00D401D9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Owner is bound to any legal services contracts executed on Owner’s behalf. Owner</w:t>
      </w:r>
      <w:r w:rsidR="002E60B7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acknowledges there may be costs and fees involved in pursuing such legal matters against</w:t>
      </w:r>
      <w:r w:rsidR="002E60B7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tenants and/or for recalling such accounts from a collection agency or law office; when</w:t>
      </w:r>
      <w:r w:rsidR="002E60B7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applicable, Owner will pay such costs and fees if Owne</w:t>
      </w:r>
      <w:r w:rsidR="002E60B7">
        <w:rPr>
          <w:rFonts w:ascii="Arial" w:hAnsi="Arial" w:cs="Arial"/>
        </w:rPr>
        <w:t>r intends to continue l</w:t>
      </w:r>
      <w:r w:rsidRPr="00286FF0">
        <w:rPr>
          <w:rFonts w:ascii="Arial" w:hAnsi="Arial" w:cs="Arial"/>
        </w:rPr>
        <w:t>egal</w:t>
      </w:r>
      <w:r w:rsidR="002E60B7">
        <w:rPr>
          <w:rFonts w:ascii="Arial" w:hAnsi="Arial" w:cs="Arial"/>
        </w:rPr>
        <w:t xml:space="preserve"> action on </w:t>
      </w:r>
      <w:r w:rsidRPr="00286FF0">
        <w:rPr>
          <w:rFonts w:ascii="Arial" w:hAnsi="Arial" w:cs="Arial"/>
        </w:rPr>
        <w:t>any particular tenant account.</w:t>
      </w:r>
    </w:p>
    <w:p w14:paraId="779263D9" w14:textId="77777777" w:rsidR="00D0025D" w:rsidRPr="00286FF0" w:rsidRDefault="00D0025D" w:rsidP="00D0025D">
      <w:pPr>
        <w:rPr>
          <w:rFonts w:ascii="Arial" w:hAnsi="Arial" w:cs="Arial"/>
        </w:rPr>
      </w:pPr>
    </w:p>
    <w:p w14:paraId="7C74E11E" w14:textId="77777777" w:rsidR="002E60B7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2E60B7">
        <w:rPr>
          <w:rFonts w:ascii="Arial" w:hAnsi="Arial" w:cs="Arial"/>
          <w:b/>
        </w:rPr>
        <w:t>SECURITY DEPOSITS</w:t>
      </w:r>
    </w:p>
    <w:p w14:paraId="5D4E0AB9" w14:textId="39772E82" w:rsidR="00D0025D" w:rsidRPr="002E60B7" w:rsidRDefault="00D0025D" w:rsidP="002E60B7">
      <w:pPr>
        <w:pStyle w:val="ListParagraph"/>
        <w:ind w:left="360"/>
        <w:rPr>
          <w:rFonts w:ascii="Arial" w:hAnsi="Arial" w:cs="Arial"/>
          <w:b/>
        </w:rPr>
      </w:pPr>
      <w:r w:rsidRPr="002E60B7">
        <w:rPr>
          <w:rFonts w:ascii="Arial" w:hAnsi="Arial" w:cs="Arial"/>
        </w:rPr>
        <w:t>Agent shall collect and hold security deposits in amounts to be determined in Agent’s sole</w:t>
      </w:r>
      <w:r w:rsidR="002E60B7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discretion. Such security deposits shall be held, retained and/or refunded in compliance with</w:t>
      </w:r>
      <w:r w:rsidR="002E60B7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industry standards and regulations as well as state law.</w:t>
      </w:r>
    </w:p>
    <w:p w14:paraId="2CF2506D" w14:textId="77777777" w:rsidR="00D0025D" w:rsidRPr="00286FF0" w:rsidRDefault="00D0025D" w:rsidP="00D0025D">
      <w:pPr>
        <w:rPr>
          <w:rFonts w:ascii="Arial" w:hAnsi="Arial" w:cs="Arial"/>
        </w:rPr>
      </w:pPr>
    </w:p>
    <w:p w14:paraId="3786E341" w14:textId="77777777" w:rsidR="002E60B7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2E60B7">
        <w:rPr>
          <w:rFonts w:ascii="Arial" w:hAnsi="Arial" w:cs="Arial"/>
          <w:b/>
        </w:rPr>
        <w:t>BANK ACCOUNTS</w:t>
      </w:r>
    </w:p>
    <w:p w14:paraId="69DB04F9" w14:textId="22E74A8C" w:rsidR="00D0025D" w:rsidRPr="002E60B7" w:rsidRDefault="00D0025D" w:rsidP="002E60B7">
      <w:pPr>
        <w:pStyle w:val="ListParagraph"/>
        <w:ind w:left="360"/>
        <w:rPr>
          <w:rFonts w:ascii="Arial" w:hAnsi="Arial" w:cs="Arial"/>
          <w:b/>
        </w:rPr>
      </w:pPr>
      <w:r w:rsidRPr="002E60B7">
        <w:rPr>
          <w:rFonts w:ascii="Arial" w:hAnsi="Arial" w:cs="Arial"/>
        </w:rPr>
        <w:t>Agent shall deposit all revenues from the property into the general property management</w:t>
      </w:r>
      <w:r w:rsidR="002E60B7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account of Agent. From the revenues deposited in the account, Agent shall pay all items with</w:t>
      </w:r>
      <w:r w:rsidR="002E60B7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respect to the property for which payment is provided in this Agreement, including repairs and</w:t>
      </w:r>
      <w:r w:rsidR="002E60B7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maintenance in accordance with Section 5, the compensat</w:t>
      </w:r>
      <w:r w:rsidR="002E60B7">
        <w:rPr>
          <w:rFonts w:ascii="Arial" w:hAnsi="Arial" w:cs="Arial"/>
        </w:rPr>
        <w:t xml:space="preserve">ion and commission of Agent </w:t>
      </w:r>
      <w:r w:rsidRPr="00286FF0">
        <w:rPr>
          <w:rFonts w:ascii="Arial" w:hAnsi="Arial" w:cs="Arial"/>
        </w:rPr>
        <w:t>in</w:t>
      </w:r>
      <w:r w:rsidR="002E60B7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accordance with Sections 14 and 15, and deposits to the reserve accounts as provided for in</w:t>
      </w:r>
      <w:r w:rsidR="002E60B7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Section 12. After such payments, Agent shall remit any balance of any monthly revenue to</w:t>
      </w:r>
      <w:r w:rsidR="002E60B7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Owner concurrently with the deliver</w:t>
      </w:r>
      <w:r w:rsidR="002E60B7">
        <w:rPr>
          <w:rFonts w:ascii="Arial" w:hAnsi="Arial" w:cs="Arial"/>
        </w:rPr>
        <w:t xml:space="preserve">y of a monthly report referred </w:t>
      </w:r>
      <w:r w:rsidRPr="00286FF0">
        <w:rPr>
          <w:rFonts w:ascii="Arial" w:hAnsi="Arial" w:cs="Arial"/>
        </w:rPr>
        <w:t>to in Section 13.</w:t>
      </w:r>
    </w:p>
    <w:p w14:paraId="125AAFC2" w14:textId="77777777" w:rsidR="00D0025D" w:rsidRPr="00286FF0" w:rsidRDefault="00D0025D" w:rsidP="00D0025D">
      <w:pPr>
        <w:rPr>
          <w:rFonts w:ascii="Arial" w:hAnsi="Arial" w:cs="Arial"/>
        </w:rPr>
      </w:pPr>
    </w:p>
    <w:p w14:paraId="5E7A1F8B" w14:textId="77777777" w:rsidR="002E60B7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2E60B7">
        <w:rPr>
          <w:rFonts w:ascii="Arial" w:hAnsi="Arial" w:cs="Arial"/>
          <w:b/>
        </w:rPr>
        <w:t>RESERVE ACCOUNT</w:t>
      </w:r>
    </w:p>
    <w:p w14:paraId="69B23D1C" w14:textId="77777777" w:rsidR="002E60B7" w:rsidRDefault="002E60B7" w:rsidP="002E60B7">
      <w:pPr>
        <w:pStyle w:val="ListParagraph"/>
        <w:ind w:left="360"/>
        <w:rPr>
          <w:rFonts w:ascii="Arial" w:hAnsi="Arial" w:cs="Arial"/>
        </w:rPr>
      </w:pPr>
      <w:r w:rsidRPr="002E60B7">
        <w:rPr>
          <w:rFonts w:ascii="Arial" w:hAnsi="Arial" w:cs="Arial"/>
          <w:b/>
        </w:rPr>
        <w:t>12.1:</w:t>
      </w:r>
      <w:r>
        <w:rPr>
          <w:rFonts w:ascii="Arial" w:hAnsi="Arial" w:cs="Arial"/>
        </w:rPr>
        <w:t xml:space="preserve"> </w:t>
      </w:r>
      <w:r w:rsidR="00D0025D" w:rsidRPr="002E60B7">
        <w:rPr>
          <w:rFonts w:ascii="Arial" w:hAnsi="Arial" w:cs="Arial"/>
        </w:rPr>
        <w:t xml:space="preserve">Agent may establish a reserve </w:t>
      </w:r>
      <w:proofErr w:type="gramStart"/>
      <w:r w:rsidR="00D0025D" w:rsidRPr="002E60B7">
        <w:rPr>
          <w:rFonts w:ascii="Arial" w:hAnsi="Arial" w:cs="Arial"/>
        </w:rPr>
        <w:t>account which</w:t>
      </w:r>
      <w:proofErr w:type="gramEnd"/>
      <w:r w:rsidR="00D0025D" w:rsidRPr="002E60B7">
        <w:rPr>
          <w:rFonts w:ascii="Arial" w:hAnsi="Arial" w:cs="Arial"/>
        </w:rPr>
        <w:t xml:space="preserve"> may be used for any of the following</w:t>
      </w:r>
      <w:r w:rsidR="00D0025D" w:rsidRPr="00286FF0">
        <w:rPr>
          <w:rFonts w:ascii="Arial" w:hAnsi="Arial" w:cs="Arial"/>
        </w:rPr>
        <w:t xml:space="preserve"> items: taxes, assessments, debt service, insurance premiums, repairs (other than normal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maintenance), replacement of personal property, and refundable deposits. Agent shall use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its best judgment in transferring adequate funds from the trust account to the reserve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account in order to pay the above items without incurring late pay interest fees,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cancellations or forfeitures. If the reserve account contains inadequate funds to pay any of</w:t>
      </w:r>
      <w:r>
        <w:rPr>
          <w:rFonts w:ascii="Arial" w:hAnsi="Arial" w:cs="Arial"/>
        </w:rPr>
        <w:t xml:space="preserve"> th</w:t>
      </w:r>
      <w:r w:rsidR="00D0025D" w:rsidRPr="00286FF0">
        <w:rPr>
          <w:rFonts w:ascii="Arial" w:hAnsi="Arial" w:cs="Arial"/>
        </w:rPr>
        <w:t>e above items, Agent must obtain approval from Owner before paying the items directly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from the general property management account. If Owner determines that the funds in the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reserve account are excessive, Owner shall direct the Agent return such excess funds</w:t>
      </w:r>
      <w:r>
        <w:rPr>
          <w:rFonts w:ascii="Arial" w:hAnsi="Arial" w:cs="Arial"/>
        </w:rPr>
        <w:t xml:space="preserve"> to the </w:t>
      </w:r>
      <w:r w:rsidR="00D0025D" w:rsidRPr="00286FF0">
        <w:rPr>
          <w:rFonts w:ascii="Arial" w:hAnsi="Arial" w:cs="Arial"/>
        </w:rPr>
        <w:t>general property management account.</w:t>
      </w:r>
    </w:p>
    <w:p w14:paraId="119C733A" w14:textId="77777777" w:rsidR="002E60B7" w:rsidRDefault="002E60B7" w:rsidP="002E60B7">
      <w:pPr>
        <w:pStyle w:val="ListParagraph"/>
        <w:ind w:left="360"/>
        <w:rPr>
          <w:rFonts w:ascii="Arial" w:hAnsi="Arial" w:cs="Arial"/>
        </w:rPr>
      </w:pPr>
    </w:p>
    <w:p w14:paraId="3028563E" w14:textId="535C89C1" w:rsidR="00D0025D" w:rsidRPr="007154F4" w:rsidRDefault="00D0025D" w:rsidP="007154F4">
      <w:pPr>
        <w:pStyle w:val="ListParagraph"/>
        <w:ind w:left="360"/>
        <w:rPr>
          <w:rFonts w:ascii="Arial" w:hAnsi="Arial" w:cs="Arial"/>
          <w:b/>
        </w:rPr>
      </w:pPr>
      <w:proofErr w:type="gramStart"/>
      <w:r w:rsidRPr="002E60B7">
        <w:rPr>
          <w:rFonts w:ascii="Arial" w:hAnsi="Arial" w:cs="Arial"/>
          <w:b/>
        </w:rPr>
        <w:t>12.2</w:t>
      </w:r>
      <w:r w:rsidR="002E60B7" w:rsidRPr="002E60B7">
        <w:rPr>
          <w:rFonts w:ascii="Arial" w:hAnsi="Arial" w:cs="Arial"/>
          <w:b/>
        </w:rPr>
        <w:t>:</w:t>
      </w:r>
      <w:r w:rsidR="002E60B7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Anything in this Agreement to the contrary, notwithstanding, Agent shall not be liable</w:t>
      </w:r>
      <w:r w:rsidR="002E60B7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for any failure or bankruptcy of any bank used as a depository of any funds maintained in</w:t>
      </w:r>
      <w:r w:rsidR="002E60B7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the accounts.</w:t>
      </w:r>
      <w:proofErr w:type="gramEnd"/>
    </w:p>
    <w:p w14:paraId="168155C7" w14:textId="77777777" w:rsidR="00D0025D" w:rsidRPr="00286FF0" w:rsidRDefault="00D0025D" w:rsidP="00D0025D">
      <w:pPr>
        <w:rPr>
          <w:rFonts w:ascii="Arial" w:hAnsi="Arial" w:cs="Arial"/>
        </w:rPr>
      </w:pPr>
    </w:p>
    <w:p w14:paraId="16C60E33" w14:textId="77777777" w:rsidR="007154F4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7154F4">
        <w:rPr>
          <w:rFonts w:ascii="Arial" w:hAnsi="Arial" w:cs="Arial"/>
          <w:b/>
        </w:rPr>
        <w:t>RECORDING AND REPORTS</w:t>
      </w:r>
    </w:p>
    <w:p w14:paraId="500E177B" w14:textId="328E88AD" w:rsidR="00D0025D" w:rsidRDefault="007154F4" w:rsidP="007154F4">
      <w:pPr>
        <w:pStyle w:val="ListParagraph"/>
        <w:ind w:left="360"/>
        <w:rPr>
          <w:rFonts w:ascii="Arial" w:hAnsi="Arial" w:cs="Arial"/>
        </w:rPr>
      </w:pPr>
      <w:r w:rsidRPr="007154F4">
        <w:rPr>
          <w:rFonts w:ascii="Arial" w:hAnsi="Arial" w:cs="Arial"/>
          <w:b/>
        </w:rPr>
        <w:t>13.1:</w:t>
      </w:r>
      <w:r>
        <w:rPr>
          <w:rFonts w:ascii="Arial" w:hAnsi="Arial" w:cs="Arial"/>
        </w:rPr>
        <w:t xml:space="preserve"> </w:t>
      </w:r>
      <w:r w:rsidR="00D0025D" w:rsidRPr="007154F4">
        <w:rPr>
          <w:rFonts w:ascii="Arial" w:hAnsi="Arial" w:cs="Arial"/>
        </w:rPr>
        <w:t>Agent will keep books, accounts and records that reflect all revenues and all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expenditures incurred in connection with the management and operation of the property.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 xml:space="preserve">The books, accounts and records shall be maintained at the </w:t>
      </w:r>
      <w:r>
        <w:rPr>
          <w:rFonts w:ascii="Arial" w:hAnsi="Arial" w:cs="Arial"/>
        </w:rPr>
        <w:t xml:space="preserve">principal place of business of </w:t>
      </w:r>
      <w:r w:rsidR="00D0025D" w:rsidRPr="00286FF0">
        <w:rPr>
          <w:rFonts w:ascii="Arial" w:hAnsi="Arial" w:cs="Arial"/>
        </w:rPr>
        <w:t>Agent. Agent shall, during regular business hours, make the books, accounts and records</w:t>
      </w:r>
      <w:r>
        <w:rPr>
          <w:rFonts w:ascii="Arial" w:hAnsi="Arial" w:cs="Arial"/>
        </w:rPr>
        <w:t xml:space="preserve"> </w:t>
      </w:r>
      <w:proofErr w:type="gramStart"/>
      <w:r w:rsidR="00D0025D" w:rsidRPr="00286FF0">
        <w:rPr>
          <w:rFonts w:ascii="Arial" w:hAnsi="Arial" w:cs="Arial"/>
        </w:rPr>
        <w:t>required to be maintained</w:t>
      </w:r>
      <w:proofErr w:type="gramEnd"/>
      <w:r w:rsidR="00D0025D" w:rsidRPr="00286FF0">
        <w:rPr>
          <w:rFonts w:ascii="Arial" w:hAnsi="Arial" w:cs="Arial"/>
        </w:rPr>
        <w:t xml:space="preserve"> hereunder available to Owner or the representatives of Owner for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 xml:space="preserve">examination and audit by </w:t>
      </w:r>
    </w:p>
    <w:p w14:paraId="1D8A7611" w14:textId="77777777" w:rsidR="007154F4" w:rsidRDefault="007154F4" w:rsidP="007154F4">
      <w:pPr>
        <w:pStyle w:val="ListParagraph"/>
        <w:ind w:left="360"/>
        <w:rPr>
          <w:rFonts w:ascii="Arial" w:hAnsi="Arial" w:cs="Arial"/>
          <w:b/>
        </w:rPr>
      </w:pPr>
    </w:p>
    <w:p w14:paraId="4084E9A5" w14:textId="77777777" w:rsidR="007154F4" w:rsidRDefault="007154F4" w:rsidP="007154F4">
      <w:pPr>
        <w:pStyle w:val="ListParagraph"/>
        <w:ind w:left="360"/>
        <w:rPr>
          <w:rFonts w:ascii="Arial" w:hAnsi="Arial" w:cs="Arial"/>
          <w:b/>
        </w:rPr>
      </w:pPr>
    </w:p>
    <w:p w14:paraId="1ADA9D56" w14:textId="444D42E6" w:rsidR="00741EEC" w:rsidRDefault="00741EEC" w:rsidP="00741E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Page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</w:rPr>
        <w:t xml:space="preserve"> of 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                                                                     Owner(s) Initials </w:t>
      </w:r>
      <w:r>
        <w:rPr>
          <w:rFonts w:ascii="Arial" w:hAnsi="Arial" w:cs="Arial"/>
          <w:u w:val="single"/>
        </w:rPr>
        <w:t xml:space="preserve">                  </w:t>
      </w:r>
      <w:r>
        <w:rPr>
          <w:rFonts w:eastAsiaTheme="minorEastAsia" w:cs="Times New Roman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Date </w:t>
      </w:r>
      <w:r>
        <w:rPr>
          <w:rFonts w:ascii="Arial" w:hAnsi="Arial" w:cs="Arial"/>
          <w:u w:val="single"/>
        </w:rPr>
        <w:t>                  </w:t>
      </w:r>
    </w:p>
    <w:p w14:paraId="33B25E7F" w14:textId="1DB128BF" w:rsidR="007154F4" w:rsidRDefault="007154F4" w:rsidP="007154F4">
      <w:pPr>
        <w:pStyle w:val="ListParagraph"/>
        <w:ind w:left="360"/>
        <w:rPr>
          <w:rFonts w:ascii="Arial" w:hAnsi="Arial" w:cs="Arial"/>
        </w:rPr>
      </w:pPr>
      <w:proofErr w:type="gramStart"/>
      <w:r w:rsidRPr="00286FF0">
        <w:rPr>
          <w:rFonts w:ascii="Arial" w:hAnsi="Arial" w:cs="Arial"/>
        </w:rPr>
        <w:t>appointment</w:t>
      </w:r>
      <w:proofErr w:type="gramEnd"/>
      <w:r w:rsidRPr="00286FF0">
        <w:rPr>
          <w:rFonts w:ascii="Arial" w:hAnsi="Arial" w:cs="Arial"/>
        </w:rPr>
        <w:t xml:space="preserve"> on no less than </w:t>
      </w:r>
      <w:r w:rsidR="00F4670F">
        <w:rPr>
          <w:rFonts w:ascii="Arial" w:hAnsi="Arial" w:cs="Arial"/>
          <w:u w:val="single"/>
        </w:rPr>
        <w:t>3</w:t>
      </w:r>
      <w:r w:rsidR="006C27BB">
        <w:rPr>
          <w:rFonts w:eastAsiaTheme="minorEastAsia" w:cs="Times New Roman"/>
          <w:sz w:val="20"/>
          <w:szCs w:val="20"/>
        </w:rPr>
        <w:t xml:space="preserve"> </w:t>
      </w:r>
      <w:r w:rsidRPr="00286FF0">
        <w:rPr>
          <w:rFonts w:ascii="Arial" w:hAnsi="Arial" w:cs="Arial"/>
        </w:rPr>
        <w:t>days’ prior notice. All such audits</w:t>
      </w:r>
      <w:r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shall be at the expense of Owner.</w:t>
      </w:r>
    </w:p>
    <w:p w14:paraId="1A96085F" w14:textId="77777777" w:rsidR="007154F4" w:rsidRDefault="007154F4" w:rsidP="007154F4">
      <w:pPr>
        <w:pStyle w:val="ListParagraph"/>
        <w:ind w:left="360"/>
        <w:rPr>
          <w:rFonts w:ascii="Arial" w:hAnsi="Arial" w:cs="Arial"/>
        </w:rPr>
      </w:pPr>
    </w:p>
    <w:p w14:paraId="547115F7" w14:textId="77777777" w:rsidR="007154F4" w:rsidRDefault="007154F4" w:rsidP="007154F4">
      <w:pPr>
        <w:pStyle w:val="ListParagraph"/>
        <w:ind w:left="360"/>
        <w:rPr>
          <w:rFonts w:ascii="Arial" w:hAnsi="Arial" w:cs="Arial"/>
        </w:rPr>
      </w:pPr>
      <w:r w:rsidRPr="007154F4">
        <w:rPr>
          <w:rFonts w:ascii="Arial" w:hAnsi="Arial" w:cs="Arial"/>
          <w:b/>
        </w:rPr>
        <w:t>13.2: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Agent shall furnish Owner, no later than the end of the next succeeding month, a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 xml:space="preserve">detailed statement of all revenues and expenditures for each preceding </w:t>
      </w:r>
      <w:r>
        <w:rPr>
          <w:rFonts w:ascii="Arial" w:hAnsi="Arial" w:cs="Arial"/>
        </w:rPr>
        <w:t xml:space="preserve">month. Owner shall </w:t>
      </w:r>
      <w:r w:rsidR="00D0025D" w:rsidRPr="00286FF0">
        <w:rPr>
          <w:rFonts w:ascii="Arial" w:hAnsi="Arial" w:cs="Arial"/>
        </w:rPr>
        <w:t xml:space="preserve">retain for safekeeping and </w:t>
      </w:r>
      <w:proofErr w:type="gramStart"/>
      <w:r w:rsidR="00D0025D" w:rsidRPr="00286FF0">
        <w:rPr>
          <w:rFonts w:ascii="Arial" w:hAnsi="Arial" w:cs="Arial"/>
        </w:rPr>
        <w:t>store owner</w:t>
      </w:r>
      <w:proofErr w:type="gramEnd"/>
      <w:r w:rsidR="00D0025D" w:rsidRPr="00286FF0">
        <w:rPr>
          <w:rFonts w:ascii="Arial" w:hAnsi="Arial" w:cs="Arial"/>
        </w:rPr>
        <w:t xml:space="preserve"> statements and other documents delivered by agent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with respect to the property.</w:t>
      </w:r>
    </w:p>
    <w:p w14:paraId="57B75471" w14:textId="77777777" w:rsidR="007154F4" w:rsidRDefault="007154F4" w:rsidP="007154F4">
      <w:pPr>
        <w:pStyle w:val="ListParagraph"/>
        <w:ind w:left="360"/>
        <w:rPr>
          <w:rFonts w:ascii="Arial" w:hAnsi="Arial" w:cs="Arial"/>
        </w:rPr>
      </w:pPr>
    </w:p>
    <w:p w14:paraId="18883B8A" w14:textId="77777777" w:rsidR="007154F4" w:rsidRDefault="00D0025D" w:rsidP="007154F4">
      <w:pPr>
        <w:pStyle w:val="ListParagraph"/>
        <w:ind w:left="360"/>
        <w:rPr>
          <w:rFonts w:ascii="Arial" w:hAnsi="Arial" w:cs="Arial"/>
        </w:rPr>
      </w:pPr>
      <w:r w:rsidRPr="007154F4">
        <w:rPr>
          <w:rFonts w:ascii="Arial" w:hAnsi="Arial" w:cs="Arial"/>
          <w:b/>
        </w:rPr>
        <w:t>13.3</w:t>
      </w:r>
      <w:r w:rsidR="007154F4" w:rsidRPr="007154F4">
        <w:rPr>
          <w:rFonts w:ascii="Arial" w:hAnsi="Arial" w:cs="Arial"/>
          <w:b/>
        </w:rPr>
        <w:t>: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Within </w:t>
      </w:r>
      <w:r w:rsidRPr="00F4670F">
        <w:rPr>
          <w:rFonts w:ascii="Arial" w:hAnsi="Arial" w:cs="Arial"/>
          <w:u w:val="single"/>
        </w:rPr>
        <w:t>30</w:t>
      </w:r>
      <w:r w:rsidRPr="00286FF0">
        <w:rPr>
          <w:rFonts w:ascii="Arial" w:hAnsi="Arial" w:cs="Arial"/>
        </w:rPr>
        <w:t xml:space="preserve"> days after the end of each calendar year, Agent shall prepare and deliver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to Owner a detailed statement of revenues received and expenditures incurred and paid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during the calendar year that result from operations of the property. Within 30 days,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following expiration or termination of this Agreement, Agent shall deliver to Owner all books,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accounts </w:t>
      </w:r>
      <w:r w:rsidR="007154F4">
        <w:rPr>
          <w:rFonts w:ascii="Arial" w:hAnsi="Arial" w:cs="Arial"/>
        </w:rPr>
        <w:t xml:space="preserve">and records pertaining to the </w:t>
      </w:r>
      <w:r w:rsidRPr="00286FF0">
        <w:rPr>
          <w:rFonts w:ascii="Arial" w:hAnsi="Arial" w:cs="Arial"/>
        </w:rPr>
        <w:t>property.</w:t>
      </w:r>
    </w:p>
    <w:p w14:paraId="45526C4D" w14:textId="77777777" w:rsidR="007154F4" w:rsidRDefault="007154F4" w:rsidP="007154F4">
      <w:pPr>
        <w:pStyle w:val="ListParagraph"/>
        <w:ind w:left="360"/>
        <w:rPr>
          <w:rFonts w:ascii="Arial" w:hAnsi="Arial" w:cs="Arial"/>
        </w:rPr>
      </w:pPr>
    </w:p>
    <w:p w14:paraId="1CF2958A" w14:textId="1E666B1A" w:rsidR="00D0025D" w:rsidRPr="007154F4" w:rsidRDefault="00D0025D" w:rsidP="007154F4">
      <w:pPr>
        <w:pStyle w:val="ListParagraph"/>
        <w:ind w:left="360"/>
        <w:rPr>
          <w:rFonts w:ascii="Arial" w:hAnsi="Arial" w:cs="Arial"/>
          <w:b/>
        </w:rPr>
      </w:pPr>
      <w:r w:rsidRPr="007154F4">
        <w:rPr>
          <w:rFonts w:ascii="Arial" w:hAnsi="Arial" w:cs="Arial"/>
          <w:b/>
        </w:rPr>
        <w:t>13.4</w:t>
      </w:r>
      <w:r w:rsidR="007154F4" w:rsidRPr="007154F4">
        <w:rPr>
          <w:rFonts w:ascii="Arial" w:hAnsi="Arial" w:cs="Arial"/>
          <w:b/>
        </w:rPr>
        <w:t>: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Along with the monthly statement as provided in Section 13.2, Agent shall remit to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Owner net revenues for that month, if any, after deducting amounts as provided in this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Agreement, specifically in Sections 5, 12, 13, 14, 15 or as otherwise may be agreed upon by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the parties.</w:t>
      </w:r>
    </w:p>
    <w:p w14:paraId="215FA0BC" w14:textId="77777777" w:rsidR="00D0025D" w:rsidRPr="00286FF0" w:rsidRDefault="00D0025D" w:rsidP="00D0025D">
      <w:pPr>
        <w:rPr>
          <w:rFonts w:ascii="Arial" w:hAnsi="Arial" w:cs="Arial"/>
        </w:rPr>
      </w:pPr>
    </w:p>
    <w:p w14:paraId="5CD19415" w14:textId="77777777" w:rsidR="007154F4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7154F4">
        <w:rPr>
          <w:rFonts w:ascii="Arial" w:hAnsi="Arial" w:cs="Arial"/>
          <w:b/>
        </w:rPr>
        <w:t>COMPENSATION OF AGENT</w:t>
      </w:r>
    </w:p>
    <w:p w14:paraId="0343B65D" w14:textId="0050C41E" w:rsidR="007154F4" w:rsidRDefault="00D0025D" w:rsidP="007154F4">
      <w:pPr>
        <w:pStyle w:val="ListParagraph"/>
        <w:ind w:left="360"/>
        <w:rPr>
          <w:rFonts w:ascii="Arial" w:hAnsi="Arial" w:cs="Arial"/>
        </w:rPr>
      </w:pPr>
      <w:r w:rsidRPr="007154F4">
        <w:rPr>
          <w:rFonts w:ascii="Arial" w:hAnsi="Arial" w:cs="Arial"/>
          <w:b/>
        </w:rPr>
        <w:t>14.1</w:t>
      </w:r>
      <w:r w:rsidR="007154F4" w:rsidRPr="007154F4">
        <w:rPr>
          <w:rFonts w:ascii="Arial" w:hAnsi="Arial" w:cs="Arial"/>
          <w:b/>
        </w:rPr>
        <w:t>:</w:t>
      </w:r>
      <w:r w:rsidR="007154F4">
        <w:rPr>
          <w:rFonts w:ascii="Arial" w:hAnsi="Arial" w:cs="Arial"/>
        </w:rPr>
        <w:t xml:space="preserve"> </w:t>
      </w:r>
      <w:r w:rsidRPr="007154F4">
        <w:rPr>
          <w:rFonts w:ascii="Arial" w:hAnsi="Arial" w:cs="Arial"/>
        </w:rPr>
        <w:t xml:space="preserve">Agent shall receive a management fee equal to </w:t>
      </w:r>
      <w:proofErr w:type="gramStart"/>
      <w:r w:rsidR="007154F4">
        <w:rPr>
          <w:rFonts w:ascii="Arial" w:hAnsi="Arial" w:cs="Arial"/>
        </w:rPr>
        <w:t>$</w:t>
      </w:r>
      <w:r w:rsidR="006F7523">
        <w:rPr>
          <w:rFonts w:ascii="Arial" w:hAnsi="Arial" w:cs="Arial"/>
          <w:u w:val="single"/>
        </w:rPr>
        <w:t xml:space="preserve">                 </w:t>
      </w:r>
      <w:r w:rsidRPr="007154F4">
        <w:rPr>
          <w:rFonts w:ascii="Arial" w:hAnsi="Arial" w:cs="Arial"/>
        </w:rPr>
        <w:t xml:space="preserve"> of</w:t>
      </w:r>
      <w:proofErr w:type="gramEnd"/>
      <w:r w:rsidRPr="007154F4">
        <w:rPr>
          <w:rFonts w:ascii="Arial" w:hAnsi="Arial" w:cs="Arial"/>
        </w:rPr>
        <w:t xml:space="preserve"> the gross monthly rent</w:t>
      </w:r>
      <w:r w:rsidR="007154F4">
        <w:rPr>
          <w:rFonts w:ascii="Arial" w:hAnsi="Arial" w:cs="Arial"/>
        </w:rPr>
        <w:t xml:space="preserve"> </w:t>
      </w:r>
      <w:r w:rsidR="007154F4" w:rsidRPr="00286FF0">
        <w:rPr>
          <w:rFonts w:ascii="Arial" w:hAnsi="Arial" w:cs="Arial"/>
        </w:rPr>
        <w:t>collected from the operation of the property</w:t>
      </w:r>
      <w:r w:rsidR="007154F4">
        <w:rPr>
          <w:rFonts w:ascii="Arial" w:hAnsi="Arial" w:cs="Arial"/>
        </w:rPr>
        <w:t>, or a flat amount of $</w:t>
      </w:r>
      <w:r w:rsidR="006F7523">
        <w:rPr>
          <w:rFonts w:ascii="Arial" w:hAnsi="Arial" w:cs="Arial"/>
          <w:u w:val="single"/>
        </w:rPr>
        <w:t xml:space="preserve">                 </w:t>
      </w:r>
      <w:r w:rsidRPr="00286FF0">
        <w:rPr>
          <w:rFonts w:ascii="Arial" w:hAnsi="Arial" w:cs="Arial"/>
        </w:rPr>
        <w:t>. Gross monthly rent is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defined as the monthly rent amount per the terms of the lease and not inclusive of late fees,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other fees that may be required by the lease (i.e. service of notice fee, eviction turnover fee,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etc.), or any other amounts collected </w:t>
      </w:r>
      <w:r w:rsidR="007154F4">
        <w:rPr>
          <w:rFonts w:ascii="Arial" w:hAnsi="Arial" w:cs="Arial"/>
        </w:rPr>
        <w:t xml:space="preserve">from the tenant for any reason. Utility reimbursement fees </w:t>
      </w:r>
      <w:r w:rsidRPr="00286FF0">
        <w:rPr>
          <w:rFonts w:ascii="Arial" w:hAnsi="Arial" w:cs="Arial"/>
        </w:rPr>
        <w:t>are however considered a part of gross monthly rent.</w:t>
      </w:r>
    </w:p>
    <w:p w14:paraId="40AEAB4E" w14:textId="77777777" w:rsidR="007154F4" w:rsidRDefault="007154F4" w:rsidP="007154F4">
      <w:pPr>
        <w:pStyle w:val="ListParagraph"/>
        <w:ind w:left="360"/>
        <w:rPr>
          <w:rFonts w:ascii="Arial" w:hAnsi="Arial" w:cs="Arial"/>
        </w:rPr>
      </w:pPr>
    </w:p>
    <w:p w14:paraId="71DE6FE6" w14:textId="77777777" w:rsidR="007154F4" w:rsidRDefault="00D0025D" w:rsidP="007154F4">
      <w:pPr>
        <w:pStyle w:val="ListParagraph"/>
        <w:ind w:left="360"/>
        <w:rPr>
          <w:rFonts w:ascii="Arial" w:hAnsi="Arial" w:cs="Arial"/>
        </w:rPr>
      </w:pPr>
      <w:r w:rsidRPr="007154F4">
        <w:rPr>
          <w:rFonts w:ascii="Arial" w:hAnsi="Arial" w:cs="Arial"/>
          <w:b/>
        </w:rPr>
        <w:t>14.2</w:t>
      </w:r>
      <w:r w:rsidR="007154F4" w:rsidRPr="007154F4">
        <w:rPr>
          <w:rFonts w:ascii="Arial" w:hAnsi="Arial" w:cs="Arial"/>
          <w:b/>
        </w:rPr>
        <w:t>: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Owner acknowledges and agrees that Agent may charge and retain fees to tenants,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including but not limited to, NSF fees, service fees, lease initiation</w:t>
      </w:r>
      <w:r w:rsidR="007154F4">
        <w:rPr>
          <w:rFonts w:ascii="Arial" w:hAnsi="Arial" w:cs="Arial"/>
        </w:rPr>
        <w:t xml:space="preserve"> </w:t>
      </w:r>
      <w:r w:rsidR="007154F4" w:rsidRPr="00286FF0">
        <w:rPr>
          <w:rFonts w:ascii="Arial" w:hAnsi="Arial" w:cs="Arial"/>
        </w:rPr>
        <w:t>fees, renewal fees, collection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fees, eviction turnover fees, etc. Late fees will be divided equally between agent and owner.</w:t>
      </w:r>
    </w:p>
    <w:p w14:paraId="730FBB3F" w14:textId="77777777" w:rsidR="007154F4" w:rsidRDefault="007154F4" w:rsidP="007154F4">
      <w:pPr>
        <w:pStyle w:val="ListParagraph"/>
        <w:ind w:left="360"/>
        <w:rPr>
          <w:rFonts w:ascii="Arial" w:hAnsi="Arial" w:cs="Arial"/>
        </w:rPr>
      </w:pPr>
    </w:p>
    <w:p w14:paraId="3CD51D75" w14:textId="72F9721C" w:rsidR="007154F4" w:rsidRDefault="00D0025D" w:rsidP="007154F4">
      <w:pPr>
        <w:pStyle w:val="ListParagraph"/>
        <w:ind w:left="360"/>
        <w:rPr>
          <w:rFonts w:ascii="Arial" w:hAnsi="Arial" w:cs="Arial"/>
        </w:rPr>
      </w:pPr>
      <w:r w:rsidRPr="007154F4">
        <w:rPr>
          <w:rFonts w:ascii="Arial" w:hAnsi="Arial" w:cs="Arial"/>
          <w:b/>
        </w:rPr>
        <w:t>14.3</w:t>
      </w:r>
      <w:r w:rsidR="007154F4" w:rsidRPr="007154F4">
        <w:rPr>
          <w:rFonts w:ascii="Arial" w:hAnsi="Arial" w:cs="Arial"/>
          <w:b/>
        </w:rPr>
        <w:t>: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Agent shall receive a maintenance fee equal to </w:t>
      </w:r>
      <w:r w:rsidR="006F7523">
        <w:rPr>
          <w:rFonts w:ascii="Arial" w:hAnsi="Arial" w:cs="Arial"/>
          <w:u w:val="single"/>
        </w:rPr>
        <w:t>                </w:t>
      </w:r>
      <w:r w:rsidRPr="00286FF0">
        <w:rPr>
          <w:rFonts w:ascii="Arial" w:hAnsi="Arial" w:cs="Arial"/>
        </w:rPr>
        <w:t>% of maintenance performed on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the property. For example, if a plumber fixes a water leak for $100, Owner shall pay Agent $10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as a maintenance fee.</w:t>
      </w:r>
    </w:p>
    <w:p w14:paraId="33BFE867" w14:textId="77777777" w:rsidR="007154F4" w:rsidRDefault="007154F4" w:rsidP="007154F4">
      <w:pPr>
        <w:pStyle w:val="ListParagraph"/>
        <w:ind w:left="360"/>
        <w:rPr>
          <w:rFonts w:ascii="Arial" w:hAnsi="Arial" w:cs="Arial"/>
        </w:rPr>
      </w:pPr>
    </w:p>
    <w:p w14:paraId="022476A0" w14:textId="39A92D79" w:rsidR="00D0025D" w:rsidRPr="007154F4" w:rsidRDefault="00D0025D" w:rsidP="007154F4">
      <w:pPr>
        <w:pStyle w:val="ListParagraph"/>
        <w:ind w:left="360"/>
        <w:rPr>
          <w:rFonts w:ascii="Arial" w:hAnsi="Arial" w:cs="Arial"/>
          <w:b/>
        </w:rPr>
      </w:pPr>
      <w:r w:rsidRPr="007154F4">
        <w:rPr>
          <w:rFonts w:ascii="Arial" w:hAnsi="Arial" w:cs="Arial"/>
          <w:b/>
        </w:rPr>
        <w:t>14.4</w:t>
      </w:r>
      <w:r w:rsidR="007154F4" w:rsidRPr="007154F4">
        <w:rPr>
          <w:rFonts w:ascii="Arial" w:hAnsi="Arial" w:cs="Arial"/>
          <w:b/>
        </w:rPr>
        <w:t>: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Any management fee due Agent as provided in this Agreement shall be paid to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Agent within </w:t>
      </w:r>
      <w:r w:rsidR="00F4670F">
        <w:rPr>
          <w:rFonts w:ascii="Arial" w:hAnsi="Arial" w:cs="Arial"/>
          <w:u w:val="single"/>
        </w:rPr>
        <w:t>15</w:t>
      </w:r>
      <w:r w:rsidR="00B865B2">
        <w:rPr>
          <w:rFonts w:eastAsiaTheme="minorEastAsia" w:cs="Times New Roman"/>
          <w:sz w:val="20"/>
          <w:szCs w:val="20"/>
        </w:rPr>
        <w:t xml:space="preserve"> </w:t>
      </w:r>
      <w:r w:rsidRPr="00286FF0">
        <w:rPr>
          <w:rFonts w:ascii="Arial" w:hAnsi="Arial" w:cs="Arial"/>
        </w:rPr>
        <w:t>days after the end of each month, if not otherwise retained by Agent in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collecting monthly rent and other incomes from the property.</w:t>
      </w:r>
    </w:p>
    <w:p w14:paraId="4BE77725" w14:textId="77777777" w:rsidR="00D0025D" w:rsidRPr="00286FF0" w:rsidRDefault="00D0025D" w:rsidP="00D0025D">
      <w:pPr>
        <w:rPr>
          <w:rFonts w:ascii="Arial" w:hAnsi="Arial" w:cs="Arial"/>
        </w:rPr>
      </w:pPr>
    </w:p>
    <w:p w14:paraId="1EB38E46" w14:textId="77777777" w:rsidR="00D0025D" w:rsidRPr="00286FF0" w:rsidRDefault="00D0025D" w:rsidP="00D0025D">
      <w:pPr>
        <w:rPr>
          <w:rFonts w:ascii="Arial" w:hAnsi="Arial" w:cs="Arial"/>
        </w:rPr>
      </w:pPr>
    </w:p>
    <w:p w14:paraId="71C70B7F" w14:textId="77777777" w:rsidR="007154F4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7154F4">
        <w:rPr>
          <w:rFonts w:ascii="Arial" w:hAnsi="Arial" w:cs="Arial"/>
          <w:b/>
        </w:rPr>
        <w:t>COMMISSIONS FOR NEGOTIATING LEASES</w:t>
      </w:r>
    </w:p>
    <w:p w14:paraId="40DED175" w14:textId="3C2520F2" w:rsidR="007154F4" w:rsidRDefault="00D0025D" w:rsidP="007154F4">
      <w:pPr>
        <w:pStyle w:val="ListParagraph"/>
        <w:ind w:left="360"/>
        <w:rPr>
          <w:rFonts w:ascii="Arial" w:hAnsi="Arial" w:cs="Arial"/>
        </w:rPr>
      </w:pPr>
      <w:r w:rsidRPr="007154F4">
        <w:rPr>
          <w:rFonts w:ascii="Arial" w:hAnsi="Arial" w:cs="Arial"/>
        </w:rPr>
        <w:t xml:space="preserve">Agent shall receive a commission of </w:t>
      </w:r>
      <w:proofErr w:type="gramStart"/>
      <w:r w:rsidR="007154F4" w:rsidRPr="007154F4">
        <w:rPr>
          <w:rFonts w:ascii="Arial" w:hAnsi="Arial" w:cs="Arial"/>
        </w:rPr>
        <w:t>$</w:t>
      </w:r>
      <w:r w:rsidR="006F7523">
        <w:rPr>
          <w:rFonts w:ascii="Arial" w:hAnsi="Arial" w:cs="Arial"/>
          <w:u w:val="single"/>
        </w:rPr>
        <w:t xml:space="preserve">                 </w:t>
      </w:r>
      <w:r w:rsidR="006F7523">
        <w:rPr>
          <w:rFonts w:eastAsiaTheme="minorEastAsia" w:cs="Times New Roman"/>
          <w:sz w:val="20"/>
          <w:szCs w:val="20"/>
        </w:rPr>
        <w:t xml:space="preserve"> </w:t>
      </w:r>
      <w:r w:rsidRPr="007154F4">
        <w:rPr>
          <w:rFonts w:ascii="Arial" w:hAnsi="Arial" w:cs="Arial"/>
        </w:rPr>
        <w:t>of</w:t>
      </w:r>
      <w:proofErr w:type="gramEnd"/>
      <w:r w:rsidRPr="007154F4">
        <w:rPr>
          <w:rFonts w:ascii="Arial" w:hAnsi="Arial" w:cs="Arial"/>
        </w:rPr>
        <w:t xml:space="preserve"> the first month’s rent for negotiating a lease with</w:t>
      </w:r>
      <w:r w:rsidR="007154F4" w:rsidRPr="007154F4">
        <w:rPr>
          <w:rFonts w:ascii="Arial" w:hAnsi="Arial" w:cs="Arial"/>
        </w:rPr>
        <w:t xml:space="preserve"> </w:t>
      </w:r>
      <w:r w:rsidRPr="007154F4">
        <w:rPr>
          <w:rFonts w:ascii="Arial" w:hAnsi="Arial" w:cs="Arial"/>
        </w:rPr>
        <w:t>any new tenant. If a tenant is already placed at execution of this agreement, no commission or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set-up fee will be charged.</w:t>
      </w:r>
    </w:p>
    <w:p w14:paraId="56B22BD8" w14:textId="77777777" w:rsidR="007154F4" w:rsidRDefault="007154F4" w:rsidP="007154F4">
      <w:pPr>
        <w:pStyle w:val="ListParagraph"/>
        <w:ind w:left="360"/>
        <w:rPr>
          <w:rFonts w:ascii="Arial" w:hAnsi="Arial" w:cs="Arial"/>
        </w:rPr>
      </w:pPr>
    </w:p>
    <w:p w14:paraId="0D1ABA14" w14:textId="7C54D840" w:rsidR="00D0025D" w:rsidRPr="007154F4" w:rsidRDefault="00D0025D" w:rsidP="007154F4">
      <w:pPr>
        <w:pStyle w:val="ListParagraph"/>
        <w:ind w:left="360"/>
        <w:rPr>
          <w:rFonts w:ascii="Arial" w:hAnsi="Arial" w:cs="Arial"/>
          <w:b/>
        </w:rPr>
      </w:pPr>
      <w:proofErr w:type="gramStart"/>
      <w:r w:rsidRPr="00286FF0">
        <w:rPr>
          <w:rFonts w:ascii="Arial" w:hAnsi="Arial" w:cs="Arial"/>
        </w:rPr>
        <w:t>At times a tenant may be referred by a third party such as the MLS (Multiple Listing Service) or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other related real estate brokerages</w:t>
      </w:r>
      <w:proofErr w:type="gramEnd"/>
      <w:r w:rsidRPr="00286FF0">
        <w:rPr>
          <w:rFonts w:ascii="Arial" w:hAnsi="Arial" w:cs="Arial"/>
        </w:rPr>
        <w:t>. In the</w:t>
      </w:r>
      <w:r w:rsidR="007154F4" w:rsidRPr="007154F4">
        <w:rPr>
          <w:rFonts w:ascii="Arial" w:hAnsi="Arial" w:cs="Arial"/>
        </w:rPr>
        <w:t xml:space="preserve"> </w:t>
      </w:r>
      <w:r w:rsidR="007154F4">
        <w:rPr>
          <w:rFonts w:ascii="Arial" w:hAnsi="Arial" w:cs="Arial"/>
        </w:rPr>
        <w:t xml:space="preserve">event a tenant is referred and placed by a licensed </w:t>
      </w:r>
      <w:r w:rsidRPr="00286FF0">
        <w:rPr>
          <w:rFonts w:ascii="Arial" w:hAnsi="Arial" w:cs="Arial"/>
        </w:rPr>
        <w:t xml:space="preserve">real estate broker or such real estate service, a </w:t>
      </w:r>
      <w:r w:rsidR="007154F4">
        <w:rPr>
          <w:rFonts w:ascii="Arial" w:hAnsi="Arial" w:cs="Arial"/>
        </w:rPr>
        <w:t xml:space="preserve">one-time fee of </w:t>
      </w:r>
      <w:proofErr w:type="gramStart"/>
      <w:r w:rsidR="007154F4">
        <w:rPr>
          <w:rFonts w:ascii="Arial" w:hAnsi="Arial" w:cs="Arial"/>
        </w:rPr>
        <w:t>$</w:t>
      </w:r>
      <w:r w:rsidR="006F7523">
        <w:rPr>
          <w:rFonts w:ascii="Arial" w:hAnsi="Arial" w:cs="Arial"/>
          <w:u w:val="single"/>
        </w:rPr>
        <w:t xml:space="preserve">                 </w:t>
      </w:r>
      <w:r w:rsidR="006F7523">
        <w:rPr>
          <w:rFonts w:eastAsiaTheme="minorEastAsia" w:cs="Times New Roman"/>
          <w:sz w:val="20"/>
          <w:szCs w:val="20"/>
        </w:rPr>
        <w:t xml:space="preserve"> </w:t>
      </w:r>
      <w:r w:rsidR="007154F4">
        <w:rPr>
          <w:rFonts w:ascii="Arial" w:hAnsi="Arial" w:cs="Arial"/>
        </w:rPr>
        <w:t>will</w:t>
      </w:r>
      <w:proofErr w:type="gramEnd"/>
      <w:r w:rsidR="007154F4">
        <w:rPr>
          <w:rFonts w:ascii="Arial" w:hAnsi="Arial" w:cs="Arial"/>
        </w:rPr>
        <w:t xml:space="preserve"> be paid by Owner </w:t>
      </w:r>
      <w:r w:rsidRPr="00286FF0">
        <w:rPr>
          <w:rFonts w:ascii="Arial" w:hAnsi="Arial" w:cs="Arial"/>
        </w:rPr>
        <w:t>to Agent.</w:t>
      </w:r>
    </w:p>
    <w:p w14:paraId="4ABB5D63" w14:textId="77777777" w:rsidR="007154F4" w:rsidRPr="00286FF0" w:rsidRDefault="007154F4" w:rsidP="00D0025D">
      <w:pPr>
        <w:rPr>
          <w:rFonts w:ascii="Arial" w:hAnsi="Arial" w:cs="Arial"/>
        </w:rPr>
      </w:pPr>
    </w:p>
    <w:p w14:paraId="11BC05FF" w14:textId="77777777" w:rsidR="00D0025D" w:rsidRPr="00286FF0" w:rsidRDefault="00D0025D" w:rsidP="00D0025D">
      <w:pPr>
        <w:rPr>
          <w:rFonts w:ascii="Arial" w:hAnsi="Arial" w:cs="Arial"/>
        </w:rPr>
      </w:pPr>
    </w:p>
    <w:p w14:paraId="753ECD2B" w14:textId="52B63E7D" w:rsidR="00D0025D" w:rsidRPr="007154F4" w:rsidRDefault="007154F4" w:rsidP="00D0025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Page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of </w:t>
      </w:r>
      <w:r w:rsidR="00FF4681">
        <w:rPr>
          <w:rFonts w:ascii="Arial" w:hAnsi="Arial" w:cs="Arial"/>
          <w:b/>
        </w:rPr>
        <w:t>8</w:t>
      </w:r>
      <w:r w:rsidRPr="00286FF0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                          </w:t>
      </w:r>
      <w:r w:rsidR="00741EEC">
        <w:rPr>
          <w:rFonts w:ascii="Arial" w:hAnsi="Arial" w:cs="Arial"/>
        </w:rPr>
        <w:t xml:space="preserve">  Owner(s) Initials </w:t>
      </w:r>
      <w:r w:rsidR="00741EEC">
        <w:rPr>
          <w:rFonts w:ascii="Arial" w:hAnsi="Arial" w:cs="Arial"/>
          <w:u w:val="single"/>
        </w:rPr>
        <w:t xml:space="preserve">                  </w:t>
      </w:r>
      <w:r w:rsidR="00741EEC">
        <w:rPr>
          <w:rFonts w:eastAsiaTheme="minorEastAsia" w:cs="Times New Roman"/>
          <w:sz w:val="20"/>
          <w:szCs w:val="20"/>
        </w:rPr>
        <w:t xml:space="preserve"> </w:t>
      </w:r>
      <w:r w:rsidR="00741EEC">
        <w:rPr>
          <w:rFonts w:ascii="Arial" w:hAnsi="Arial" w:cs="Arial"/>
        </w:rPr>
        <w:t xml:space="preserve">Date </w:t>
      </w:r>
      <w:r w:rsidR="00741EEC">
        <w:rPr>
          <w:rFonts w:ascii="Arial" w:hAnsi="Arial" w:cs="Arial"/>
          <w:u w:val="single"/>
        </w:rPr>
        <w:t>                  </w:t>
      </w:r>
    </w:p>
    <w:p w14:paraId="7E9AD167" w14:textId="77777777" w:rsidR="007154F4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7154F4">
        <w:rPr>
          <w:rFonts w:ascii="Arial" w:hAnsi="Arial" w:cs="Arial"/>
          <w:b/>
        </w:rPr>
        <w:t>ADDITIONAL DUTIES AND RIGHTS OF AGENT</w:t>
      </w:r>
    </w:p>
    <w:p w14:paraId="7D9D58C2" w14:textId="77777777" w:rsidR="0016609F" w:rsidRDefault="00D0025D" w:rsidP="0016609F">
      <w:pPr>
        <w:pStyle w:val="ListParagraph"/>
        <w:ind w:left="360"/>
        <w:rPr>
          <w:rFonts w:ascii="Arial" w:hAnsi="Arial" w:cs="Arial"/>
        </w:rPr>
      </w:pPr>
      <w:r w:rsidRPr="007154F4">
        <w:rPr>
          <w:rFonts w:ascii="Arial" w:hAnsi="Arial" w:cs="Arial"/>
        </w:rPr>
        <w:t>In addition to the foregoing,</w:t>
      </w:r>
      <w:r w:rsidR="007154F4" w:rsidRPr="007154F4">
        <w:rPr>
          <w:rFonts w:ascii="Arial" w:hAnsi="Arial" w:cs="Arial"/>
        </w:rPr>
        <w:t xml:space="preserve"> Agent shall perform all servic</w:t>
      </w:r>
      <w:r w:rsidRPr="007154F4">
        <w:rPr>
          <w:rFonts w:ascii="Arial" w:hAnsi="Arial" w:cs="Arial"/>
        </w:rPr>
        <w:t>es that are necessary and proper for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the operation and management of the property, and shall report to Owner promptly any</w:t>
      </w:r>
      <w:r w:rsidR="007154F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condition concerning the property that, in the opinion of Agent, requires the attention of Owner.</w:t>
      </w:r>
    </w:p>
    <w:p w14:paraId="292AB7B8" w14:textId="77777777" w:rsidR="0016609F" w:rsidRDefault="0016609F" w:rsidP="0016609F">
      <w:pPr>
        <w:pStyle w:val="ListParagraph"/>
        <w:ind w:left="360"/>
        <w:rPr>
          <w:rFonts w:ascii="Arial" w:hAnsi="Arial" w:cs="Arial"/>
        </w:rPr>
      </w:pPr>
    </w:p>
    <w:p w14:paraId="55639F48" w14:textId="1BA60905" w:rsidR="00D0025D" w:rsidRPr="0016609F" w:rsidRDefault="00D0025D" w:rsidP="0016609F">
      <w:pPr>
        <w:pStyle w:val="ListParagraph"/>
        <w:ind w:left="360"/>
        <w:rPr>
          <w:rFonts w:ascii="Arial" w:hAnsi="Arial" w:cs="Arial"/>
          <w:b/>
        </w:rPr>
      </w:pPr>
      <w:r w:rsidRPr="00286FF0">
        <w:rPr>
          <w:rFonts w:ascii="Arial" w:hAnsi="Arial" w:cs="Arial"/>
        </w:rPr>
        <w:t>In order to properly perform the services</w:t>
      </w:r>
      <w:r w:rsidR="007154F4">
        <w:rPr>
          <w:rFonts w:ascii="Arial" w:hAnsi="Arial" w:cs="Arial"/>
        </w:rPr>
        <w:t xml:space="preserve"> </w:t>
      </w:r>
      <w:r w:rsidR="007154F4" w:rsidRPr="00286FF0">
        <w:rPr>
          <w:rFonts w:ascii="Arial" w:hAnsi="Arial" w:cs="Arial"/>
        </w:rPr>
        <w:t>required by this Agreement, Agent is authorized to</w:t>
      </w:r>
      <w:r w:rsidR="0016609F">
        <w:rPr>
          <w:rFonts w:ascii="Arial" w:hAnsi="Arial" w:cs="Arial"/>
        </w:rPr>
        <w:t xml:space="preserve"> engage,</w:t>
      </w:r>
      <w:r w:rsidRPr="00286FF0">
        <w:rPr>
          <w:rFonts w:ascii="Arial" w:hAnsi="Arial" w:cs="Arial"/>
        </w:rPr>
        <w:t xml:space="preserve"> on behalf of Owner, any entity that is an affiliate or employee of Agent, provided that</w:t>
      </w:r>
      <w:r w:rsidR="0016609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the compensation paid for the services shall be competitive with nonaffiliated entities providing</w:t>
      </w:r>
      <w:r w:rsidR="0016609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the same or similar services.</w:t>
      </w:r>
    </w:p>
    <w:p w14:paraId="5FDAE305" w14:textId="77777777" w:rsidR="00D0025D" w:rsidRPr="00286FF0" w:rsidRDefault="00D0025D" w:rsidP="00D0025D">
      <w:pPr>
        <w:rPr>
          <w:rFonts w:ascii="Arial" w:hAnsi="Arial" w:cs="Arial"/>
        </w:rPr>
      </w:pPr>
    </w:p>
    <w:p w14:paraId="2C54FFC7" w14:textId="77777777" w:rsidR="0016609F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16609F">
        <w:rPr>
          <w:rFonts w:ascii="Arial" w:hAnsi="Arial" w:cs="Arial"/>
          <w:b/>
        </w:rPr>
        <w:t>TERMINATING AND RENEWAL</w:t>
      </w:r>
    </w:p>
    <w:p w14:paraId="16989B55" w14:textId="2AF7CB89" w:rsidR="00D0025D" w:rsidRPr="0016609F" w:rsidRDefault="00D0025D" w:rsidP="0016609F">
      <w:pPr>
        <w:pStyle w:val="ListParagraph"/>
        <w:ind w:left="360"/>
        <w:rPr>
          <w:rFonts w:ascii="Arial" w:hAnsi="Arial" w:cs="Arial"/>
          <w:b/>
        </w:rPr>
      </w:pPr>
      <w:r w:rsidRPr="0016609F">
        <w:rPr>
          <w:rFonts w:ascii="Arial" w:hAnsi="Arial" w:cs="Arial"/>
        </w:rPr>
        <w:t xml:space="preserve">This Agreement shall be for a term commencing on the </w:t>
      </w:r>
      <w:r w:rsidR="00197FE6">
        <w:rPr>
          <w:rFonts w:ascii="Arial" w:hAnsi="Arial" w:cs="Arial"/>
          <w:u w:val="single"/>
        </w:rPr>
        <w:t>            </w:t>
      </w:r>
      <w:r w:rsidR="00197FE6">
        <w:rPr>
          <w:rFonts w:eastAsiaTheme="minorEastAsia" w:cs="Times New Roman"/>
          <w:sz w:val="20"/>
          <w:szCs w:val="20"/>
        </w:rPr>
        <w:t xml:space="preserve"> </w:t>
      </w:r>
      <w:r w:rsidRPr="0016609F">
        <w:rPr>
          <w:rFonts w:ascii="Arial" w:hAnsi="Arial" w:cs="Arial"/>
        </w:rPr>
        <w:t xml:space="preserve">day </w:t>
      </w:r>
      <w:proofErr w:type="gramStart"/>
      <w:r w:rsidRPr="0016609F">
        <w:rPr>
          <w:rFonts w:ascii="Arial" w:hAnsi="Arial" w:cs="Arial"/>
        </w:rPr>
        <w:t>of</w:t>
      </w:r>
      <w:r w:rsidR="00197FE6">
        <w:rPr>
          <w:rFonts w:ascii="Arial" w:hAnsi="Arial" w:cs="Arial"/>
        </w:rPr>
        <w:t xml:space="preserve"> </w:t>
      </w:r>
      <w:r w:rsidR="00197FE6">
        <w:rPr>
          <w:rFonts w:ascii="Arial" w:hAnsi="Arial" w:cs="Arial"/>
          <w:u w:val="single"/>
        </w:rPr>
        <w:t xml:space="preserve">                   </w:t>
      </w:r>
      <w:r w:rsidRPr="0016609F">
        <w:rPr>
          <w:rFonts w:ascii="Arial" w:hAnsi="Arial" w:cs="Arial"/>
        </w:rPr>
        <w:t>,</w:t>
      </w:r>
      <w:proofErr w:type="gramEnd"/>
      <w:r w:rsidRPr="0016609F">
        <w:rPr>
          <w:rFonts w:ascii="Arial" w:hAnsi="Arial" w:cs="Arial"/>
        </w:rPr>
        <w:t xml:space="preserve"> 20</w:t>
      </w:r>
      <w:r w:rsidR="00197FE6">
        <w:rPr>
          <w:rFonts w:ascii="Arial" w:hAnsi="Arial" w:cs="Arial"/>
          <w:u w:val="single"/>
        </w:rPr>
        <w:t>          </w:t>
      </w:r>
      <w:r w:rsidR="0016609F">
        <w:rPr>
          <w:rFonts w:ascii="Arial" w:hAnsi="Arial" w:cs="Arial"/>
        </w:rPr>
        <w:t> </w:t>
      </w:r>
      <w:r w:rsidRPr="0016609F">
        <w:rPr>
          <w:rFonts w:ascii="Arial" w:hAnsi="Arial" w:cs="Arial"/>
        </w:rPr>
        <w:t>and</w:t>
      </w:r>
      <w:r w:rsidR="0016609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ending on the</w:t>
      </w:r>
      <w:r w:rsidR="00197FE6">
        <w:rPr>
          <w:rFonts w:ascii="Arial" w:hAnsi="Arial" w:cs="Arial"/>
        </w:rPr>
        <w:t xml:space="preserve"> </w:t>
      </w:r>
      <w:r w:rsidR="00197FE6">
        <w:rPr>
          <w:rFonts w:ascii="Arial" w:hAnsi="Arial" w:cs="Arial"/>
          <w:u w:val="single"/>
        </w:rPr>
        <w:t>              </w:t>
      </w:r>
      <w:r w:rsidR="00197FE6">
        <w:rPr>
          <w:rFonts w:eastAsiaTheme="minorEastAsia" w:cs="Times New Roman"/>
          <w:sz w:val="20"/>
          <w:szCs w:val="20"/>
        </w:rPr>
        <w:t xml:space="preserve"> </w:t>
      </w:r>
      <w:r w:rsidR="00197FE6">
        <w:rPr>
          <w:rFonts w:ascii="Arial" w:hAnsi="Arial" w:cs="Arial"/>
        </w:rPr>
        <w:t xml:space="preserve">day of </w:t>
      </w:r>
      <w:r w:rsidR="00197FE6">
        <w:rPr>
          <w:rFonts w:ascii="Arial" w:hAnsi="Arial" w:cs="Arial"/>
          <w:u w:val="single"/>
        </w:rPr>
        <w:t xml:space="preserve">                   </w:t>
      </w:r>
      <w:r w:rsidR="00197FE6">
        <w:rPr>
          <w:rFonts w:ascii="Arial" w:hAnsi="Arial" w:cs="Arial"/>
        </w:rPr>
        <w:t>, 20</w:t>
      </w:r>
      <w:r w:rsidR="00197FE6">
        <w:rPr>
          <w:rFonts w:ascii="Arial" w:hAnsi="Arial" w:cs="Arial"/>
          <w:u w:val="single"/>
        </w:rPr>
        <w:t>          </w:t>
      </w:r>
      <w:r w:rsidR="00197FE6">
        <w:rPr>
          <w:rFonts w:ascii="Arial" w:hAnsi="Arial" w:cs="Arial"/>
        </w:rPr>
        <w:t> </w:t>
      </w:r>
      <w:r w:rsidRPr="00286FF0">
        <w:rPr>
          <w:rFonts w:ascii="Arial" w:hAnsi="Arial" w:cs="Arial"/>
        </w:rPr>
        <w:t>. At the termination of this Agreement,</w:t>
      </w:r>
      <w:r w:rsidR="0016609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it shall be renewed automatically on a </w:t>
      </w:r>
      <w:r w:rsidR="0016609F">
        <w:rPr>
          <w:rFonts w:ascii="Arial" w:hAnsi="Arial" w:cs="Arial"/>
        </w:rPr>
        <w:t>month-to-month</w:t>
      </w:r>
      <w:r w:rsidR="0016609F">
        <w:rPr>
          <w:rFonts w:eastAsiaTheme="minorEastAsia" w:cs="Times New Roman"/>
          <w:sz w:val="20"/>
          <w:szCs w:val="20"/>
        </w:rPr>
        <w:t xml:space="preserve"> </w:t>
      </w:r>
      <w:r w:rsidRPr="00286FF0">
        <w:rPr>
          <w:rFonts w:ascii="Arial" w:hAnsi="Arial" w:cs="Arial"/>
        </w:rPr>
        <w:t>basis that may be terminated by either</w:t>
      </w:r>
      <w:r w:rsidR="0016609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party by giving not less than </w:t>
      </w:r>
      <w:r w:rsidRPr="00F4670F">
        <w:rPr>
          <w:rFonts w:ascii="Arial" w:hAnsi="Arial" w:cs="Arial"/>
          <w:u w:val="single"/>
        </w:rPr>
        <w:t>30</w:t>
      </w:r>
      <w:r w:rsidRPr="00286FF0">
        <w:rPr>
          <w:rFonts w:ascii="Arial" w:hAnsi="Arial" w:cs="Arial"/>
        </w:rPr>
        <w:t xml:space="preserve"> days’ notice in writing to the other party.</w:t>
      </w:r>
    </w:p>
    <w:p w14:paraId="778BC45F" w14:textId="77777777" w:rsidR="00D0025D" w:rsidRPr="00286FF0" w:rsidRDefault="00D0025D" w:rsidP="00D0025D">
      <w:pPr>
        <w:rPr>
          <w:rFonts w:ascii="Arial" w:hAnsi="Arial" w:cs="Arial"/>
        </w:rPr>
      </w:pPr>
    </w:p>
    <w:p w14:paraId="6174D4BB" w14:textId="77777777" w:rsidR="0016609F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16609F">
        <w:rPr>
          <w:rFonts w:ascii="Arial" w:hAnsi="Arial" w:cs="Arial"/>
          <w:b/>
        </w:rPr>
        <w:t>TERMINATION FOR CAUSE</w:t>
      </w:r>
    </w:p>
    <w:p w14:paraId="63BE5661" w14:textId="20824305" w:rsidR="0016609F" w:rsidRDefault="0016609F" w:rsidP="0016609F">
      <w:pPr>
        <w:pStyle w:val="ListParagraph"/>
        <w:ind w:left="360"/>
        <w:rPr>
          <w:rFonts w:ascii="Arial" w:hAnsi="Arial" w:cs="Arial"/>
        </w:rPr>
      </w:pPr>
      <w:r w:rsidRPr="0016609F">
        <w:rPr>
          <w:rFonts w:ascii="Arial" w:hAnsi="Arial" w:cs="Arial"/>
          <w:b/>
        </w:rPr>
        <w:t>18.1:</w:t>
      </w:r>
      <w:r w:rsidRPr="0016609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In the event that either</w:t>
      </w:r>
      <w:r w:rsidRPr="0016609F">
        <w:rPr>
          <w:rFonts w:ascii="Arial" w:hAnsi="Arial" w:cs="Arial"/>
        </w:rPr>
        <w:t xml:space="preserve"> </w:t>
      </w:r>
      <w:r w:rsidR="00D0025D" w:rsidRPr="0016609F">
        <w:rPr>
          <w:rFonts w:ascii="Arial" w:hAnsi="Arial" w:cs="Arial"/>
        </w:rPr>
        <w:t>party breaches any of the terms of this Agreement or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demands action/inaction in regards to the property which demands would be contrary to any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governing body having jurisdiction over the property, or otherwise prevents the other party</w:t>
      </w:r>
      <w:r>
        <w:rPr>
          <w:rFonts w:ascii="Arial" w:hAnsi="Arial" w:cs="Arial"/>
        </w:rPr>
        <w:t xml:space="preserve"> from performing its</w:t>
      </w:r>
      <w:r>
        <w:rPr>
          <w:rFonts w:eastAsiaTheme="minorEastAsia" w:cs="Times New Roman"/>
          <w:sz w:val="20"/>
          <w:szCs w:val="20"/>
        </w:rPr>
        <w:t xml:space="preserve"> </w:t>
      </w:r>
      <w:r w:rsidR="00D0025D" w:rsidRPr="00286FF0">
        <w:rPr>
          <w:rFonts w:ascii="Arial" w:hAnsi="Arial" w:cs="Arial"/>
        </w:rPr>
        <w:t>duties in good faith in accordance with this Agreement, either party may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provide written notice to the other of such breach. If either party fails to remedy the breach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within</w:t>
      </w:r>
      <w:r w:rsidR="006C27BB">
        <w:rPr>
          <w:rFonts w:ascii="Arial" w:hAnsi="Arial" w:cs="Arial"/>
        </w:rPr>
        <w:t xml:space="preserve"> </w:t>
      </w:r>
      <w:r w:rsidR="00F4670F">
        <w:rPr>
          <w:rFonts w:ascii="Arial" w:hAnsi="Arial" w:cs="Arial"/>
          <w:u w:val="single"/>
        </w:rPr>
        <w:t>5</w:t>
      </w:r>
      <w:r w:rsidR="006C27BB">
        <w:rPr>
          <w:rFonts w:eastAsiaTheme="minorEastAsia" w:cs="Times New Roman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days after </w:t>
      </w:r>
      <w:r w:rsidR="00D0025D" w:rsidRPr="00286FF0">
        <w:rPr>
          <w:rFonts w:ascii="Arial" w:hAnsi="Arial" w:cs="Arial"/>
        </w:rPr>
        <w:t xml:space="preserve">receiving the </w:t>
      </w:r>
      <w:proofErr w:type="gramStart"/>
      <w:r w:rsidR="00D0025D" w:rsidRPr="00286FF0">
        <w:rPr>
          <w:rFonts w:ascii="Arial" w:hAnsi="Arial" w:cs="Arial"/>
        </w:rPr>
        <w:t>above described</w:t>
      </w:r>
      <w:proofErr w:type="gramEnd"/>
      <w:r w:rsidR="00D0025D" w:rsidRPr="00286FF0">
        <w:rPr>
          <w:rFonts w:ascii="Arial" w:hAnsi="Arial" w:cs="Arial"/>
        </w:rPr>
        <w:t xml:space="preserve"> notice, either party may terminate</w:t>
      </w:r>
      <w:r>
        <w:rPr>
          <w:rFonts w:ascii="Arial" w:hAnsi="Arial" w:cs="Arial"/>
        </w:rPr>
        <w:t xml:space="preserve"> </w:t>
      </w:r>
      <w:r w:rsidR="00D0025D" w:rsidRPr="00286FF0">
        <w:rPr>
          <w:rFonts w:ascii="Arial" w:hAnsi="Arial" w:cs="Arial"/>
        </w:rPr>
        <w:t>this Agreement.</w:t>
      </w:r>
    </w:p>
    <w:p w14:paraId="04B2AD4B" w14:textId="77777777" w:rsidR="0016609F" w:rsidRDefault="0016609F" w:rsidP="0016609F">
      <w:pPr>
        <w:pStyle w:val="ListParagraph"/>
        <w:ind w:left="360"/>
        <w:rPr>
          <w:rFonts w:ascii="Arial" w:hAnsi="Arial" w:cs="Arial"/>
        </w:rPr>
      </w:pPr>
    </w:p>
    <w:p w14:paraId="4F84A71F" w14:textId="48024A69" w:rsidR="00AF5F48" w:rsidRDefault="00D0025D" w:rsidP="00AF5F48">
      <w:pPr>
        <w:pStyle w:val="ListParagraph"/>
        <w:ind w:left="360"/>
        <w:rPr>
          <w:rFonts w:ascii="Arial" w:hAnsi="Arial" w:cs="Arial"/>
        </w:rPr>
      </w:pPr>
      <w:r w:rsidRPr="0016609F">
        <w:rPr>
          <w:rFonts w:ascii="Arial" w:hAnsi="Arial" w:cs="Arial"/>
          <w:b/>
        </w:rPr>
        <w:t>18.2</w:t>
      </w:r>
      <w:r w:rsidR="0016609F" w:rsidRPr="0016609F">
        <w:rPr>
          <w:rFonts w:ascii="Arial" w:hAnsi="Arial" w:cs="Arial"/>
          <w:b/>
        </w:rPr>
        <w:t>:</w:t>
      </w:r>
      <w:r w:rsidR="0016609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In the event of termination for cause as described in this section by either party,</w:t>
      </w:r>
      <w:r w:rsidR="0016609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Owner shall make written demand for all monies due and owing through the termination</w:t>
      </w:r>
      <w:r w:rsidR="0016609F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date. Such demand shall also specifi</w:t>
      </w:r>
      <w:r w:rsidR="005829E4">
        <w:rPr>
          <w:rFonts w:ascii="Arial" w:hAnsi="Arial" w:cs="Arial"/>
        </w:rPr>
        <w:t>cally state that Owner dem</w:t>
      </w:r>
      <w:r w:rsidRPr="00286FF0">
        <w:rPr>
          <w:rFonts w:ascii="Arial" w:hAnsi="Arial" w:cs="Arial"/>
        </w:rPr>
        <w:t>ands any applicable security</w:t>
      </w:r>
      <w:r w:rsidR="005829E4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deposits of tenants being held by Agent. If demand for security deposits is not made within with</w:t>
      </w:r>
      <w:r w:rsidR="005829E4">
        <w:rPr>
          <w:rFonts w:ascii="Arial" w:hAnsi="Arial" w:cs="Arial"/>
        </w:rPr>
        <w:t xml:space="preserve"> </w:t>
      </w:r>
      <w:r w:rsidR="00F4670F">
        <w:rPr>
          <w:rFonts w:ascii="Arial" w:hAnsi="Arial" w:cs="Arial"/>
          <w:u w:val="single"/>
        </w:rPr>
        <w:t>10</w:t>
      </w:r>
      <w:r w:rsidR="006C27BB">
        <w:rPr>
          <w:rFonts w:eastAsiaTheme="minorEastAsia" w:cs="Times New Roman"/>
          <w:sz w:val="20"/>
          <w:szCs w:val="20"/>
        </w:rPr>
        <w:t xml:space="preserve"> </w:t>
      </w:r>
      <w:r w:rsidRPr="00286FF0">
        <w:rPr>
          <w:rFonts w:ascii="Arial" w:hAnsi="Arial" w:cs="Arial"/>
        </w:rPr>
        <w:t>days after this Agreement is terminated for cause, then Agent may refund any and</w:t>
      </w:r>
      <w:r w:rsidR="00AF5F48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all applicable security deposits to the prope</w:t>
      </w:r>
      <w:r w:rsidR="00AF5F48">
        <w:rPr>
          <w:rFonts w:ascii="Arial" w:hAnsi="Arial" w:cs="Arial"/>
        </w:rPr>
        <w:t xml:space="preserve">r </w:t>
      </w:r>
      <w:r w:rsidR="005829E4">
        <w:rPr>
          <w:rFonts w:ascii="Arial" w:hAnsi="Arial" w:cs="Arial"/>
        </w:rPr>
        <w:t>tenants without further liability to Owner.</w:t>
      </w:r>
    </w:p>
    <w:p w14:paraId="025E861C" w14:textId="77777777" w:rsidR="00AF5F48" w:rsidRDefault="00AF5F48" w:rsidP="00AF5F48">
      <w:pPr>
        <w:pStyle w:val="ListParagraph"/>
        <w:ind w:left="360"/>
        <w:rPr>
          <w:rFonts w:ascii="Arial" w:hAnsi="Arial" w:cs="Arial"/>
        </w:rPr>
      </w:pPr>
    </w:p>
    <w:p w14:paraId="48EBDCAE" w14:textId="3BF62AB2" w:rsidR="00D0025D" w:rsidRPr="00AF5F48" w:rsidRDefault="00D0025D" w:rsidP="00AF5F48">
      <w:pPr>
        <w:pStyle w:val="ListParagraph"/>
        <w:ind w:left="360"/>
        <w:rPr>
          <w:rFonts w:ascii="Arial" w:hAnsi="Arial" w:cs="Arial"/>
          <w:b/>
        </w:rPr>
      </w:pPr>
      <w:r w:rsidRPr="00AF5F48">
        <w:rPr>
          <w:rFonts w:ascii="Arial" w:hAnsi="Arial" w:cs="Arial"/>
          <w:b/>
        </w:rPr>
        <w:t>18.3</w:t>
      </w:r>
      <w:r w:rsidR="00AF5F48" w:rsidRPr="00AF5F48">
        <w:rPr>
          <w:rFonts w:ascii="Arial" w:hAnsi="Arial" w:cs="Arial"/>
          <w:b/>
        </w:rPr>
        <w:t>:</w:t>
      </w:r>
      <w:r w:rsidR="00AF5F48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Upon written demand for all monies due and owing to Owner through the termination</w:t>
      </w:r>
      <w:r w:rsidR="00AF5F48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date, Agent shall send all books, accounts and records for the property along with all monies</w:t>
      </w:r>
      <w:r w:rsidR="00AF5F48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properly owed to Owner within </w:t>
      </w:r>
      <w:r w:rsidR="00F4670F">
        <w:rPr>
          <w:rFonts w:ascii="Arial" w:hAnsi="Arial" w:cs="Arial"/>
          <w:u w:val="single"/>
        </w:rPr>
        <w:t>15</w:t>
      </w:r>
      <w:r w:rsidR="00AF5F48">
        <w:rPr>
          <w:rFonts w:eastAsiaTheme="minorEastAsia" w:cs="Times New Roman"/>
          <w:sz w:val="20"/>
          <w:szCs w:val="20"/>
        </w:rPr>
        <w:t xml:space="preserve"> </w:t>
      </w:r>
      <w:r w:rsidRPr="00286FF0">
        <w:rPr>
          <w:rFonts w:ascii="Arial" w:hAnsi="Arial" w:cs="Arial"/>
        </w:rPr>
        <w:t xml:space="preserve">days after demand is made or within </w:t>
      </w:r>
      <w:r w:rsidR="00F4670F">
        <w:rPr>
          <w:rFonts w:ascii="Arial" w:hAnsi="Arial" w:cs="Arial"/>
          <w:u w:val="single"/>
        </w:rPr>
        <w:t>30</w:t>
      </w:r>
      <w:r w:rsidR="00AF5F48">
        <w:rPr>
          <w:rFonts w:eastAsiaTheme="minorEastAsia" w:cs="Times New Roman"/>
          <w:sz w:val="20"/>
          <w:szCs w:val="20"/>
        </w:rPr>
        <w:t xml:space="preserve"> </w:t>
      </w:r>
      <w:r w:rsidRPr="00286FF0">
        <w:rPr>
          <w:rFonts w:ascii="Arial" w:hAnsi="Arial" w:cs="Arial"/>
        </w:rPr>
        <w:t>days if demand is not made.</w:t>
      </w:r>
    </w:p>
    <w:p w14:paraId="1B7DD934" w14:textId="77777777" w:rsidR="00D0025D" w:rsidRPr="00286FF0" w:rsidRDefault="00D0025D" w:rsidP="00D0025D">
      <w:pPr>
        <w:rPr>
          <w:rFonts w:ascii="Arial" w:hAnsi="Arial" w:cs="Arial"/>
        </w:rPr>
      </w:pPr>
    </w:p>
    <w:p w14:paraId="0D15EBDC" w14:textId="77777777" w:rsidR="00800B99" w:rsidRDefault="00D0025D" w:rsidP="00D0025D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800B99">
        <w:rPr>
          <w:rFonts w:ascii="Arial" w:hAnsi="Arial" w:cs="Arial"/>
          <w:b/>
        </w:rPr>
        <w:t>SALE OF PROPERTY</w:t>
      </w:r>
    </w:p>
    <w:p w14:paraId="1C162C16" w14:textId="77777777" w:rsidR="00800B99" w:rsidRDefault="00D0025D" w:rsidP="00800B99">
      <w:pPr>
        <w:pStyle w:val="ListParagraph"/>
        <w:ind w:left="360"/>
        <w:rPr>
          <w:rFonts w:ascii="Arial" w:hAnsi="Arial" w:cs="Arial"/>
        </w:rPr>
      </w:pPr>
      <w:r w:rsidRPr="00800B99">
        <w:rPr>
          <w:rFonts w:ascii="Arial" w:hAnsi="Arial" w:cs="Arial"/>
        </w:rPr>
        <w:t>If at any time during this agreement, Owner desires to sell the property, Owner shall notify</w:t>
      </w:r>
      <w:r w:rsidR="00800B99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Agent of the intent prior to the property being marketed or advertised</w:t>
      </w:r>
      <w:r w:rsidR="00800B99">
        <w:rPr>
          <w:rFonts w:ascii="Arial" w:hAnsi="Arial" w:cs="Arial"/>
        </w:rPr>
        <w:t xml:space="preserve"> </w:t>
      </w:r>
      <w:r w:rsidR="00800B99" w:rsidRPr="00286FF0">
        <w:rPr>
          <w:rFonts w:ascii="Arial" w:hAnsi="Arial" w:cs="Arial"/>
        </w:rPr>
        <w:t>prior to such activity.</w:t>
      </w:r>
      <w:r w:rsidR="00800B99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Owner elects to participate in the management fee rebate program: Accept </w:t>
      </w:r>
      <w:proofErr w:type="gramStart"/>
      <w:r w:rsidRPr="00286FF0">
        <w:rPr>
          <w:rFonts w:ascii="Arial" w:hAnsi="Arial" w:cs="Arial"/>
        </w:rPr>
        <w:t xml:space="preserve">[ </w:t>
      </w:r>
      <w:r w:rsidR="00800B99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]</w:t>
      </w:r>
      <w:proofErr w:type="gramEnd"/>
      <w:r w:rsidRPr="00286FF0">
        <w:rPr>
          <w:rFonts w:ascii="Arial" w:hAnsi="Arial" w:cs="Arial"/>
        </w:rPr>
        <w:t xml:space="preserve"> </w:t>
      </w:r>
      <w:r w:rsidR="00800B99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Decline [</w:t>
      </w:r>
      <w:r w:rsidR="00800B99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 xml:space="preserve"> ]</w:t>
      </w:r>
    </w:p>
    <w:p w14:paraId="102896B5" w14:textId="77777777" w:rsidR="00800B99" w:rsidRDefault="00800B99" w:rsidP="00800B99">
      <w:pPr>
        <w:pStyle w:val="ListParagraph"/>
        <w:ind w:left="360"/>
        <w:rPr>
          <w:rFonts w:ascii="Arial" w:hAnsi="Arial" w:cs="Arial"/>
        </w:rPr>
      </w:pPr>
    </w:p>
    <w:p w14:paraId="42F5ACE5" w14:textId="77777777" w:rsidR="00800B99" w:rsidRDefault="00D0025D" w:rsidP="00800B99">
      <w:pPr>
        <w:pStyle w:val="ListParagraph"/>
        <w:ind w:left="360"/>
        <w:rPr>
          <w:rFonts w:ascii="Arial" w:hAnsi="Arial" w:cs="Arial"/>
        </w:rPr>
      </w:pPr>
      <w:r w:rsidRPr="00286FF0">
        <w:rPr>
          <w:rFonts w:ascii="Arial" w:hAnsi="Arial" w:cs="Arial"/>
        </w:rPr>
        <w:t>Upon the delivery off the deed of conveyance thereof, this Agreement shall automatically</w:t>
      </w:r>
      <w:r w:rsidR="00800B99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terminate. Owner, or any agent of the Owner agree to respect and honor the rights of any tenant</w:t>
      </w:r>
      <w:r w:rsidR="00800B99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within the property. Owner acknowledges the sale of the property may not necessarily terminate</w:t>
      </w:r>
      <w:r w:rsidR="00800B99">
        <w:rPr>
          <w:rFonts w:ascii="Arial" w:hAnsi="Arial" w:cs="Arial"/>
        </w:rPr>
        <w:t xml:space="preserve"> </w:t>
      </w:r>
      <w:r w:rsidRPr="00286FF0">
        <w:rPr>
          <w:rFonts w:ascii="Arial" w:hAnsi="Arial" w:cs="Arial"/>
        </w:rPr>
        <w:t>any leases existing with the property.</w:t>
      </w:r>
    </w:p>
    <w:p w14:paraId="419B1947" w14:textId="77777777" w:rsidR="00800B99" w:rsidRDefault="00800B99" w:rsidP="00800B99">
      <w:pPr>
        <w:pStyle w:val="ListParagraph"/>
        <w:ind w:left="360"/>
        <w:rPr>
          <w:rFonts w:ascii="Arial" w:hAnsi="Arial" w:cs="Arial"/>
        </w:rPr>
      </w:pPr>
    </w:p>
    <w:p w14:paraId="14615853" w14:textId="77777777" w:rsidR="005C7157" w:rsidRDefault="005C7157" w:rsidP="00800B99">
      <w:pPr>
        <w:pStyle w:val="ListParagraph"/>
        <w:ind w:left="360"/>
        <w:rPr>
          <w:rFonts w:ascii="Arial" w:hAnsi="Arial" w:cs="Arial"/>
        </w:rPr>
      </w:pPr>
      <w:bookmarkStart w:id="0" w:name="_GoBack"/>
      <w:bookmarkEnd w:id="0"/>
    </w:p>
    <w:p w14:paraId="758619C0" w14:textId="77777777" w:rsidR="005C7157" w:rsidRDefault="005C7157" w:rsidP="00800B99">
      <w:pPr>
        <w:pStyle w:val="ListParagraph"/>
        <w:ind w:left="360"/>
        <w:rPr>
          <w:rFonts w:ascii="Arial" w:hAnsi="Arial" w:cs="Arial"/>
        </w:rPr>
      </w:pPr>
    </w:p>
    <w:p w14:paraId="4F0ECF7F" w14:textId="77777777" w:rsidR="005C7157" w:rsidRDefault="005C7157" w:rsidP="005C7157">
      <w:pPr>
        <w:spacing w:line="276" w:lineRule="auto"/>
        <w:jc w:val="center"/>
      </w:pPr>
      <w:r>
        <w:t>* * * Free PDF Preview End * * *</w:t>
      </w:r>
    </w:p>
    <w:p w14:paraId="063B16ED" w14:textId="77777777" w:rsidR="005C7157" w:rsidRDefault="005C7157" w:rsidP="005C7157">
      <w:pPr>
        <w:spacing w:line="276" w:lineRule="auto"/>
        <w:jc w:val="center"/>
      </w:pPr>
      <w:r>
        <w:t>Purchase Required To Gain Total Access</w:t>
      </w:r>
    </w:p>
    <w:p w14:paraId="23EB4922" w14:textId="77777777" w:rsidR="005C7157" w:rsidRDefault="005C7157" w:rsidP="005C7157">
      <w:pPr>
        <w:pStyle w:val="BodyText"/>
        <w:spacing w:before="3" w:line="276" w:lineRule="auto"/>
        <w:ind w:left="0"/>
        <w:jc w:val="center"/>
        <w:rPr>
          <w:b/>
        </w:rPr>
      </w:pPr>
      <w:r>
        <w:t xml:space="preserve">Visit </w:t>
      </w:r>
      <w:hyperlink r:id="rId8" w:history="1">
        <w:r>
          <w:rPr>
            <w:rStyle w:val="Hyperlink"/>
          </w:rPr>
          <w:t>www.propmgmtforms.com</w:t>
        </w:r>
      </w:hyperlink>
      <w:r>
        <w:t xml:space="preserve"> To Purchase </w:t>
      </w:r>
      <w:r>
        <w:rPr>
          <w:i/>
        </w:rPr>
        <w:t>Property Management Forms</w:t>
      </w:r>
      <w:r>
        <w:t xml:space="preserve"> Package</w:t>
      </w:r>
    </w:p>
    <w:p w14:paraId="254C5CBF" w14:textId="6BA78691" w:rsidR="00D0025D" w:rsidRPr="00FF4681" w:rsidRDefault="00D0025D" w:rsidP="00D0025D">
      <w:pPr>
        <w:rPr>
          <w:rFonts w:ascii="Arial" w:hAnsi="Arial" w:cs="Arial"/>
          <w:u w:val="single"/>
        </w:rPr>
      </w:pPr>
    </w:p>
    <w:sectPr w:rsidR="00D0025D" w:rsidRPr="00FF4681" w:rsidSect="001A036B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3D8"/>
    <w:multiLevelType w:val="hybridMultilevel"/>
    <w:tmpl w:val="97C62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51CEF"/>
    <w:multiLevelType w:val="hybridMultilevel"/>
    <w:tmpl w:val="6D2A7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E56BF"/>
    <w:multiLevelType w:val="hybridMultilevel"/>
    <w:tmpl w:val="2EF26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339B1"/>
    <w:multiLevelType w:val="hybridMultilevel"/>
    <w:tmpl w:val="197C1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4169F"/>
    <w:multiLevelType w:val="hybridMultilevel"/>
    <w:tmpl w:val="F19EF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7E31"/>
    <w:multiLevelType w:val="hybridMultilevel"/>
    <w:tmpl w:val="CECE3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F3D12"/>
    <w:multiLevelType w:val="hybridMultilevel"/>
    <w:tmpl w:val="2EDE5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506DD"/>
    <w:multiLevelType w:val="hybridMultilevel"/>
    <w:tmpl w:val="0144D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121ED"/>
    <w:multiLevelType w:val="hybridMultilevel"/>
    <w:tmpl w:val="710C5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32897"/>
    <w:multiLevelType w:val="hybridMultilevel"/>
    <w:tmpl w:val="D98A12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970F79"/>
    <w:multiLevelType w:val="hybridMultilevel"/>
    <w:tmpl w:val="A9E40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C04B7"/>
    <w:multiLevelType w:val="hybridMultilevel"/>
    <w:tmpl w:val="2DA20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E4B80"/>
    <w:multiLevelType w:val="hybridMultilevel"/>
    <w:tmpl w:val="7E48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30447"/>
    <w:multiLevelType w:val="hybridMultilevel"/>
    <w:tmpl w:val="91865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303B3"/>
    <w:multiLevelType w:val="hybridMultilevel"/>
    <w:tmpl w:val="258CC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24D20"/>
    <w:multiLevelType w:val="hybridMultilevel"/>
    <w:tmpl w:val="FB687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6511E"/>
    <w:multiLevelType w:val="hybridMultilevel"/>
    <w:tmpl w:val="56BCD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15F3D"/>
    <w:multiLevelType w:val="hybridMultilevel"/>
    <w:tmpl w:val="C6DC632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0827422"/>
    <w:multiLevelType w:val="hybridMultilevel"/>
    <w:tmpl w:val="C6C0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D7D7E"/>
    <w:multiLevelType w:val="hybridMultilevel"/>
    <w:tmpl w:val="4C4EE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37C50"/>
    <w:multiLevelType w:val="hybridMultilevel"/>
    <w:tmpl w:val="9A681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139F0"/>
    <w:multiLevelType w:val="hybridMultilevel"/>
    <w:tmpl w:val="B5309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E6C28"/>
    <w:multiLevelType w:val="hybridMultilevel"/>
    <w:tmpl w:val="3348BD8C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>
    <w:nsid w:val="52710DA9"/>
    <w:multiLevelType w:val="hybridMultilevel"/>
    <w:tmpl w:val="59462A52"/>
    <w:lvl w:ilvl="0" w:tplc="19DE9CC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53AB01CA"/>
    <w:multiLevelType w:val="hybridMultilevel"/>
    <w:tmpl w:val="AAF2B4DA"/>
    <w:lvl w:ilvl="0" w:tplc="04090015">
      <w:start w:val="1"/>
      <w:numFmt w:val="upperLetter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5BD12D10"/>
    <w:multiLevelType w:val="hybridMultilevel"/>
    <w:tmpl w:val="D0AE3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317FA1"/>
    <w:multiLevelType w:val="hybridMultilevel"/>
    <w:tmpl w:val="65C6E048"/>
    <w:lvl w:ilvl="0" w:tplc="492A46E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5E7D386E"/>
    <w:multiLevelType w:val="hybridMultilevel"/>
    <w:tmpl w:val="6DB08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811DFB"/>
    <w:multiLevelType w:val="hybridMultilevel"/>
    <w:tmpl w:val="E0D60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97BBF"/>
    <w:multiLevelType w:val="hybridMultilevel"/>
    <w:tmpl w:val="432C6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4349C"/>
    <w:multiLevelType w:val="hybridMultilevel"/>
    <w:tmpl w:val="D0F4DEBE"/>
    <w:lvl w:ilvl="0" w:tplc="9ACC0A4E">
      <w:start w:val="1"/>
      <w:numFmt w:val="upperLetter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6E5A3FE4"/>
    <w:multiLevelType w:val="hybridMultilevel"/>
    <w:tmpl w:val="8966919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EE7624A"/>
    <w:multiLevelType w:val="hybridMultilevel"/>
    <w:tmpl w:val="21CCF3D8"/>
    <w:lvl w:ilvl="0" w:tplc="96C20C9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73B81E00"/>
    <w:multiLevelType w:val="hybridMultilevel"/>
    <w:tmpl w:val="187E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362F0"/>
    <w:multiLevelType w:val="hybridMultilevel"/>
    <w:tmpl w:val="B5724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2E44BC"/>
    <w:multiLevelType w:val="hybridMultilevel"/>
    <w:tmpl w:val="64A22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1539EE"/>
    <w:multiLevelType w:val="hybridMultilevel"/>
    <w:tmpl w:val="60701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B52D71"/>
    <w:multiLevelType w:val="hybridMultilevel"/>
    <w:tmpl w:val="1850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484F1B"/>
    <w:multiLevelType w:val="hybridMultilevel"/>
    <w:tmpl w:val="E8849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30"/>
  </w:num>
  <w:num w:numId="4">
    <w:abstractNumId w:val="26"/>
  </w:num>
  <w:num w:numId="5">
    <w:abstractNumId w:val="24"/>
  </w:num>
  <w:num w:numId="6">
    <w:abstractNumId w:val="31"/>
  </w:num>
  <w:num w:numId="7">
    <w:abstractNumId w:val="27"/>
  </w:num>
  <w:num w:numId="8">
    <w:abstractNumId w:val="18"/>
  </w:num>
  <w:num w:numId="9">
    <w:abstractNumId w:val="9"/>
  </w:num>
  <w:num w:numId="10">
    <w:abstractNumId w:val="3"/>
  </w:num>
  <w:num w:numId="11">
    <w:abstractNumId w:val="1"/>
  </w:num>
  <w:num w:numId="12">
    <w:abstractNumId w:val="37"/>
  </w:num>
  <w:num w:numId="13">
    <w:abstractNumId w:val="21"/>
  </w:num>
  <w:num w:numId="14">
    <w:abstractNumId w:val="20"/>
  </w:num>
  <w:num w:numId="15">
    <w:abstractNumId w:val="34"/>
  </w:num>
  <w:num w:numId="16">
    <w:abstractNumId w:val="38"/>
  </w:num>
  <w:num w:numId="17">
    <w:abstractNumId w:val="0"/>
  </w:num>
  <w:num w:numId="18">
    <w:abstractNumId w:val="28"/>
  </w:num>
  <w:num w:numId="19">
    <w:abstractNumId w:val="2"/>
  </w:num>
  <w:num w:numId="20">
    <w:abstractNumId w:val="33"/>
  </w:num>
  <w:num w:numId="21">
    <w:abstractNumId w:val="10"/>
  </w:num>
  <w:num w:numId="22">
    <w:abstractNumId w:val="17"/>
  </w:num>
  <w:num w:numId="23">
    <w:abstractNumId w:val="5"/>
  </w:num>
  <w:num w:numId="24">
    <w:abstractNumId w:val="11"/>
  </w:num>
  <w:num w:numId="25">
    <w:abstractNumId w:val="25"/>
  </w:num>
  <w:num w:numId="26">
    <w:abstractNumId w:val="22"/>
  </w:num>
  <w:num w:numId="27">
    <w:abstractNumId w:val="7"/>
  </w:num>
  <w:num w:numId="28">
    <w:abstractNumId w:val="14"/>
  </w:num>
  <w:num w:numId="29">
    <w:abstractNumId w:val="13"/>
  </w:num>
  <w:num w:numId="30">
    <w:abstractNumId w:val="19"/>
  </w:num>
  <w:num w:numId="31">
    <w:abstractNumId w:val="8"/>
  </w:num>
  <w:num w:numId="32">
    <w:abstractNumId w:val="4"/>
  </w:num>
  <w:num w:numId="33">
    <w:abstractNumId w:val="16"/>
  </w:num>
  <w:num w:numId="34">
    <w:abstractNumId w:val="12"/>
  </w:num>
  <w:num w:numId="35">
    <w:abstractNumId w:val="36"/>
  </w:num>
  <w:num w:numId="36">
    <w:abstractNumId w:val="15"/>
  </w:num>
  <w:num w:numId="37">
    <w:abstractNumId w:val="29"/>
  </w:num>
  <w:num w:numId="38">
    <w:abstractNumId w:val="6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6B"/>
    <w:rsid w:val="00073B1A"/>
    <w:rsid w:val="00085D00"/>
    <w:rsid w:val="000920BC"/>
    <w:rsid w:val="000C30E9"/>
    <w:rsid w:val="0016609F"/>
    <w:rsid w:val="00197FE6"/>
    <w:rsid w:val="001A036B"/>
    <w:rsid w:val="001D69CF"/>
    <w:rsid w:val="00262EFE"/>
    <w:rsid w:val="00286FF0"/>
    <w:rsid w:val="002E60B7"/>
    <w:rsid w:val="00322E05"/>
    <w:rsid w:val="003268C7"/>
    <w:rsid w:val="00364033"/>
    <w:rsid w:val="003C6396"/>
    <w:rsid w:val="003D74CD"/>
    <w:rsid w:val="004F66BC"/>
    <w:rsid w:val="005829E4"/>
    <w:rsid w:val="005C7157"/>
    <w:rsid w:val="006309DE"/>
    <w:rsid w:val="00670026"/>
    <w:rsid w:val="00694259"/>
    <w:rsid w:val="006C27BB"/>
    <w:rsid w:val="006F7523"/>
    <w:rsid w:val="0071020A"/>
    <w:rsid w:val="007154F4"/>
    <w:rsid w:val="00741EEC"/>
    <w:rsid w:val="00766329"/>
    <w:rsid w:val="00800B99"/>
    <w:rsid w:val="00957E6A"/>
    <w:rsid w:val="009A7A48"/>
    <w:rsid w:val="00AF5F48"/>
    <w:rsid w:val="00B865B2"/>
    <w:rsid w:val="00BE29C0"/>
    <w:rsid w:val="00C7574E"/>
    <w:rsid w:val="00D0025D"/>
    <w:rsid w:val="00D401D9"/>
    <w:rsid w:val="00D64B1A"/>
    <w:rsid w:val="00DE1EBD"/>
    <w:rsid w:val="00DF6F38"/>
    <w:rsid w:val="00E73C72"/>
    <w:rsid w:val="00E8090F"/>
    <w:rsid w:val="00F4670F"/>
    <w:rsid w:val="00FC4E1F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50E9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681"/>
    <w:rPr>
      <w:rFonts w:ascii="Times New Roman" w:eastAsiaTheme="minorHAnsi" w:hAnsi="Times New Roman" w:cstheme="minorBidi"/>
      <w:color w:val="auto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2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E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E6A"/>
    <w:rPr>
      <w:rFonts w:ascii="Lucida Grande" w:eastAsiaTheme="minorHAnsi" w:hAnsi="Lucida Grande" w:cs="Lucida Grande"/>
      <w:color w:val="auto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C7157"/>
    <w:pPr>
      <w:widowControl w:val="0"/>
      <w:autoSpaceDE w:val="0"/>
      <w:autoSpaceDN w:val="0"/>
      <w:ind w:left="823"/>
      <w:jc w:val="both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C7157"/>
    <w:rPr>
      <w:rFonts w:ascii="Times New Roman" w:eastAsia="Times New Roman" w:hAnsi="Times New Roman"/>
      <w:color w:val="auto"/>
      <w:lang w:eastAsia="en-US"/>
    </w:rPr>
  </w:style>
  <w:style w:type="character" w:styleId="Hyperlink">
    <w:name w:val="Hyperlink"/>
    <w:basedOn w:val="DefaultParagraphFont"/>
    <w:uiPriority w:val="99"/>
    <w:unhideWhenUsed/>
    <w:rsid w:val="005C71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681"/>
    <w:rPr>
      <w:rFonts w:ascii="Times New Roman" w:eastAsiaTheme="minorHAnsi" w:hAnsi="Times New Roman" w:cstheme="minorBidi"/>
      <w:color w:val="auto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2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E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E6A"/>
    <w:rPr>
      <w:rFonts w:ascii="Lucida Grande" w:eastAsiaTheme="minorHAnsi" w:hAnsi="Lucida Grande" w:cs="Lucida Grande"/>
      <w:color w:val="auto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C7157"/>
    <w:pPr>
      <w:widowControl w:val="0"/>
      <w:autoSpaceDE w:val="0"/>
      <w:autoSpaceDN w:val="0"/>
      <w:ind w:left="823"/>
      <w:jc w:val="both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C7157"/>
    <w:rPr>
      <w:rFonts w:ascii="Times New Roman" w:eastAsia="Times New Roman" w:hAnsi="Times New Roman"/>
      <w:color w:val="auto"/>
      <w:lang w:eastAsia="en-US"/>
    </w:rPr>
  </w:style>
  <w:style w:type="character" w:styleId="Hyperlink">
    <w:name w:val="Hyperlink"/>
    <w:basedOn w:val="DefaultParagraphFont"/>
    <w:uiPriority w:val="99"/>
    <w:unhideWhenUsed/>
    <w:rsid w:val="005C7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propmgmtform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3236</Words>
  <Characters>16604</Characters>
  <Application>Microsoft Macintosh Word</Application>
  <DocSecurity>0</DocSecurity>
  <Lines>360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Property Management Agreement</dc:title>
  <dc:subject>Residential Real Estate Management Agreement / Contract</dc:subject>
  <dc:creator>Property Management Forms - propmgmtforms.com</dc:creator>
  <cp:keywords>Residential, Utah, Property, Management, Agreement, Contract, Microsoft Word, Association Of Realtors</cp:keywords>
  <dc:description/>
  <cp:lastModifiedBy>Eric Watson</cp:lastModifiedBy>
  <cp:revision>7</cp:revision>
  <cp:lastPrinted>2018-11-29T11:49:00Z</cp:lastPrinted>
  <dcterms:created xsi:type="dcterms:W3CDTF">2018-11-29T11:49:00Z</dcterms:created>
  <dcterms:modified xsi:type="dcterms:W3CDTF">2018-11-29T12:05:00Z</dcterms:modified>
  <cp:category/>
</cp:coreProperties>
</file>