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8422289" w14:textId="77777777" w:rsidR="00EF59DC" w:rsidRDefault="00EF59DC">
      <w:pPr>
        <w:pStyle w:val="BodyText"/>
        <w:ind w:left="0"/>
        <w:rPr>
          <w:rFonts w:ascii="Times New Roman"/>
          <w:sz w:val="20"/>
        </w:rPr>
      </w:pPr>
      <w:bookmarkStart w:id="0" w:name="_GoBack"/>
      <w:bookmarkEnd w:id="0"/>
    </w:p>
    <w:p w14:paraId="1C33D277" w14:textId="77777777" w:rsidR="00EF59DC" w:rsidRDefault="00EF59DC">
      <w:pPr>
        <w:pStyle w:val="BodyText"/>
        <w:ind w:left="0"/>
        <w:rPr>
          <w:rFonts w:ascii="Times New Roman"/>
          <w:sz w:val="20"/>
        </w:rPr>
      </w:pPr>
    </w:p>
    <w:p w14:paraId="0B1DD9E7" w14:textId="77777777" w:rsidR="00EF59DC" w:rsidRDefault="00EF59DC">
      <w:pPr>
        <w:pStyle w:val="BodyText"/>
        <w:ind w:left="0"/>
        <w:rPr>
          <w:rFonts w:ascii="Times New Roman"/>
          <w:sz w:val="20"/>
        </w:rPr>
      </w:pPr>
    </w:p>
    <w:p w14:paraId="133D2F03" w14:textId="77777777" w:rsidR="00EF59DC" w:rsidRDefault="00EF59DC">
      <w:pPr>
        <w:pStyle w:val="BodyText"/>
        <w:spacing w:before="7"/>
        <w:ind w:left="0"/>
        <w:rPr>
          <w:rFonts w:ascii="Times New Roman"/>
          <w:sz w:val="20"/>
        </w:rPr>
      </w:pPr>
    </w:p>
    <w:p w14:paraId="2D41537E" w14:textId="77777777" w:rsidR="00EF59DC" w:rsidRDefault="009D0086">
      <w:pPr>
        <w:spacing w:before="125"/>
        <w:ind w:left="2346" w:right="1425"/>
        <w:jc w:val="center"/>
        <w:rPr>
          <w:b/>
          <w:sz w:val="32"/>
        </w:rPr>
      </w:pPr>
      <w:r>
        <w:rPr>
          <w:noProof/>
        </w:rPr>
        <w:drawing>
          <wp:anchor distT="0" distB="0" distL="0" distR="0" simplePos="0" relativeHeight="1312" behindDoc="0" locked="0" layoutInCell="1" allowOverlap="1" wp14:anchorId="755E045C" wp14:editId="32DA4006">
            <wp:simplePos x="0" y="0"/>
            <wp:positionH relativeFrom="page">
              <wp:posOffset>3426333</wp:posOffset>
            </wp:positionH>
            <wp:positionV relativeFrom="paragraph">
              <wp:posOffset>-530995</wp:posOffset>
            </wp:positionV>
            <wp:extent cx="1378102" cy="61367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378102" cy="613670"/>
                    </a:xfrm>
                    <a:prstGeom prst="rect">
                      <a:avLst/>
                    </a:prstGeom>
                  </pic:spPr>
                </pic:pic>
              </a:graphicData>
            </a:graphic>
          </wp:anchor>
        </w:drawing>
      </w:r>
      <w:r>
        <w:rPr>
          <w:b/>
          <w:color w:val="030404"/>
          <w:sz w:val="32"/>
        </w:rPr>
        <w:t>Property Management Agreement</w:t>
      </w:r>
    </w:p>
    <w:p w14:paraId="3E2CD49A" w14:textId="77777777" w:rsidR="00EF59DC" w:rsidRDefault="009D0086">
      <w:pPr>
        <w:spacing w:before="82"/>
        <w:ind w:left="2346" w:right="1425"/>
        <w:jc w:val="center"/>
        <w:rPr>
          <w:b/>
          <w:i/>
          <w:sz w:val="19"/>
        </w:rPr>
      </w:pPr>
      <w:r>
        <w:rPr>
          <w:b/>
          <w:i/>
          <w:color w:val="030404"/>
          <w:sz w:val="19"/>
        </w:rPr>
        <w:t>This is a legally binding contract. If you do not understand it, consult your attorney.</w:t>
      </w:r>
    </w:p>
    <w:p w14:paraId="58E4EAE4" w14:textId="77777777" w:rsidR="00EF59DC" w:rsidRDefault="009D0086">
      <w:pPr>
        <w:pStyle w:val="ListParagraph"/>
        <w:numPr>
          <w:ilvl w:val="0"/>
          <w:numId w:val="9"/>
        </w:numPr>
        <w:tabs>
          <w:tab w:val="left" w:pos="832"/>
          <w:tab w:val="left" w:pos="833"/>
          <w:tab w:val="left" w:pos="1567"/>
          <w:tab w:val="left" w:pos="2645"/>
          <w:tab w:val="left" w:pos="4089"/>
          <w:tab w:val="left" w:pos="5365"/>
          <w:tab w:val="left" w:pos="6745"/>
          <w:tab w:val="left" w:pos="7270"/>
          <w:tab w:val="left" w:pos="8113"/>
          <w:tab w:val="left" w:pos="8810"/>
          <w:tab w:val="left" w:pos="9815"/>
          <w:tab w:val="left" w:pos="10501"/>
        </w:tabs>
        <w:spacing w:before="108" w:line="194" w:lineRule="exact"/>
        <w:ind w:hanging="465"/>
        <w:rPr>
          <w:sz w:val="18"/>
        </w:rPr>
      </w:pPr>
      <w:r>
        <w:rPr>
          <w:color w:val="030404"/>
          <w:sz w:val="18"/>
        </w:rPr>
        <w:t>This</w:t>
      </w:r>
      <w:r>
        <w:rPr>
          <w:color w:val="030404"/>
          <w:sz w:val="18"/>
        </w:rPr>
        <w:tab/>
        <w:t>Property</w:t>
      </w:r>
      <w:r>
        <w:rPr>
          <w:color w:val="030404"/>
          <w:sz w:val="18"/>
        </w:rPr>
        <w:tab/>
        <w:t>Management</w:t>
      </w:r>
      <w:r>
        <w:rPr>
          <w:color w:val="030404"/>
          <w:sz w:val="18"/>
        </w:rPr>
        <w:tab/>
        <w:t>Agreement</w:t>
      </w:r>
      <w:r>
        <w:rPr>
          <w:color w:val="030404"/>
          <w:sz w:val="18"/>
        </w:rPr>
        <w:tab/>
        <w:t>(“</w:t>
      </w:r>
      <w:r>
        <w:rPr>
          <w:b/>
          <w:color w:val="030404"/>
          <w:sz w:val="18"/>
        </w:rPr>
        <w:t>Contract</w:t>
      </w:r>
      <w:r>
        <w:rPr>
          <w:color w:val="030404"/>
          <w:sz w:val="18"/>
        </w:rPr>
        <w:t>”)</w:t>
      </w:r>
      <w:r>
        <w:rPr>
          <w:color w:val="030404"/>
          <w:sz w:val="18"/>
        </w:rPr>
        <w:tab/>
        <w:t>is</w:t>
      </w:r>
      <w:r>
        <w:rPr>
          <w:color w:val="030404"/>
          <w:sz w:val="18"/>
        </w:rPr>
        <w:tab/>
        <w:t>made</w:t>
      </w:r>
      <w:r>
        <w:rPr>
          <w:color w:val="030404"/>
          <w:sz w:val="18"/>
        </w:rPr>
        <w:tab/>
        <w:t>and</w:t>
      </w:r>
      <w:r>
        <w:rPr>
          <w:color w:val="030404"/>
          <w:sz w:val="18"/>
        </w:rPr>
        <w:tab/>
        <w:t>entered</w:t>
      </w:r>
      <w:r>
        <w:rPr>
          <w:color w:val="030404"/>
          <w:sz w:val="18"/>
        </w:rPr>
        <w:tab/>
        <w:t>into</w:t>
      </w:r>
      <w:r>
        <w:rPr>
          <w:color w:val="030404"/>
          <w:sz w:val="18"/>
        </w:rPr>
        <w:tab/>
        <w:t>between</w:t>
      </w:r>
    </w:p>
    <w:p w14:paraId="61140996" w14:textId="77777777" w:rsidR="00EF59DC" w:rsidRDefault="009D0086">
      <w:pPr>
        <w:pStyle w:val="ListParagraph"/>
        <w:numPr>
          <w:ilvl w:val="0"/>
          <w:numId w:val="9"/>
        </w:numPr>
        <w:tabs>
          <w:tab w:val="left" w:pos="832"/>
          <w:tab w:val="left" w:pos="833"/>
          <w:tab w:val="left" w:pos="9633"/>
        </w:tabs>
        <w:spacing w:before="12" w:line="196" w:lineRule="exact"/>
        <w:ind w:hanging="465"/>
        <w:rPr>
          <w:sz w:val="18"/>
        </w:rPr>
      </w:pPr>
      <w:r w:rsidRPr="00F132F6">
        <w:rPr>
          <w:color w:val="030404"/>
          <w:w w:val="99"/>
          <w:sz w:val="2"/>
          <w:szCs w:val="2"/>
          <w:u w:val="single" w:color="020303"/>
        </w:rPr>
        <w:t xml:space="preserve"> </w:t>
      </w:r>
      <w:r w:rsidRPr="00F132F6">
        <w:rPr>
          <w:color w:val="030404"/>
          <w:sz w:val="2"/>
          <w:szCs w:val="2"/>
          <w:u w:val="single" w:color="020303"/>
        </w:rPr>
        <w:tab/>
      </w:r>
      <w:r>
        <w:rPr>
          <w:color w:val="030404"/>
          <w:sz w:val="19"/>
        </w:rPr>
        <w:t xml:space="preserve">   </w:t>
      </w:r>
      <w:r>
        <w:rPr>
          <w:color w:val="030404"/>
          <w:spacing w:val="-14"/>
          <w:sz w:val="19"/>
        </w:rPr>
        <w:t xml:space="preserve"> </w:t>
      </w:r>
      <w:r>
        <w:rPr>
          <w:color w:val="030404"/>
          <w:sz w:val="18"/>
        </w:rPr>
        <w:t>(“</w:t>
      </w:r>
      <w:r>
        <w:rPr>
          <w:b/>
          <w:color w:val="030404"/>
          <w:sz w:val="18"/>
        </w:rPr>
        <w:t>Owner</w:t>
      </w:r>
      <w:r>
        <w:rPr>
          <w:color w:val="030404"/>
          <w:sz w:val="18"/>
        </w:rPr>
        <w:t xml:space="preserve">”),  </w:t>
      </w:r>
      <w:r>
        <w:rPr>
          <w:color w:val="030404"/>
          <w:spacing w:val="43"/>
          <w:sz w:val="18"/>
        </w:rPr>
        <w:t xml:space="preserve"> </w:t>
      </w:r>
      <w:r>
        <w:rPr>
          <w:color w:val="030404"/>
          <w:sz w:val="18"/>
        </w:rPr>
        <w:t>and</w:t>
      </w:r>
    </w:p>
    <w:p w14:paraId="58C0BABF" w14:textId="77777777" w:rsidR="00EF59DC" w:rsidRDefault="009D0086">
      <w:pPr>
        <w:pStyle w:val="ListParagraph"/>
        <w:numPr>
          <w:ilvl w:val="0"/>
          <w:numId w:val="9"/>
        </w:numPr>
        <w:tabs>
          <w:tab w:val="left" w:pos="832"/>
          <w:tab w:val="left" w:pos="833"/>
          <w:tab w:val="left" w:pos="9888"/>
        </w:tabs>
        <w:spacing w:before="12" w:line="214" w:lineRule="exact"/>
        <w:ind w:hanging="465"/>
        <w:rPr>
          <w:sz w:val="18"/>
        </w:rPr>
      </w:pPr>
      <w:r>
        <w:rPr>
          <w:color w:val="030404"/>
          <w:sz w:val="18"/>
        </w:rPr>
        <w:t>(</w:t>
      </w:r>
      <w:r>
        <w:rPr>
          <w:i/>
          <w:color w:val="030404"/>
          <w:sz w:val="18"/>
        </w:rPr>
        <w:t xml:space="preserve">Insert    Brokerage </w:t>
      </w:r>
      <w:r>
        <w:rPr>
          <w:i/>
          <w:color w:val="030404"/>
          <w:spacing w:val="41"/>
          <w:sz w:val="18"/>
        </w:rPr>
        <w:t xml:space="preserve"> </w:t>
      </w:r>
      <w:r>
        <w:rPr>
          <w:i/>
          <w:color w:val="030404"/>
          <w:sz w:val="18"/>
        </w:rPr>
        <w:t xml:space="preserve">Co.  </w:t>
      </w:r>
      <w:r>
        <w:rPr>
          <w:i/>
          <w:color w:val="030404"/>
          <w:spacing w:val="21"/>
          <w:sz w:val="18"/>
        </w:rPr>
        <w:t xml:space="preserve"> </w:t>
      </w:r>
      <w:r>
        <w:rPr>
          <w:i/>
          <w:color w:val="030404"/>
          <w:sz w:val="18"/>
        </w:rPr>
        <w:t>Name</w:t>
      </w:r>
      <w:r>
        <w:rPr>
          <w:color w:val="030404"/>
          <w:sz w:val="18"/>
        </w:rPr>
        <w:t>)</w:t>
      </w:r>
      <w:r w:rsidRPr="005E261C">
        <w:rPr>
          <w:color w:val="030404"/>
          <w:sz w:val="6"/>
          <w:szCs w:val="6"/>
          <w:u w:val="single" w:color="020303"/>
        </w:rPr>
        <w:t xml:space="preserve"> </w:t>
      </w:r>
      <w:r w:rsidRPr="005E261C">
        <w:rPr>
          <w:color w:val="030404"/>
          <w:sz w:val="6"/>
          <w:szCs w:val="6"/>
          <w:u w:val="single" w:color="020303"/>
        </w:rPr>
        <w:tab/>
      </w:r>
      <w:r>
        <w:rPr>
          <w:color w:val="030404"/>
          <w:sz w:val="18"/>
        </w:rPr>
        <w:t>(“</w:t>
      </w:r>
      <w:r>
        <w:rPr>
          <w:b/>
          <w:color w:val="030404"/>
          <w:sz w:val="18"/>
        </w:rPr>
        <w:t>REALTOR®</w:t>
      </w:r>
      <w:r>
        <w:rPr>
          <w:color w:val="030404"/>
          <w:sz w:val="18"/>
        </w:rPr>
        <w:t>”).</w:t>
      </w:r>
    </w:p>
    <w:p w14:paraId="74C929DE" w14:textId="77777777" w:rsidR="00EF59DC" w:rsidRDefault="00C147EC">
      <w:pPr>
        <w:pStyle w:val="ListParagraph"/>
        <w:numPr>
          <w:ilvl w:val="0"/>
          <w:numId w:val="9"/>
        </w:numPr>
        <w:tabs>
          <w:tab w:val="left" w:pos="832"/>
          <w:tab w:val="left" w:pos="833"/>
          <w:tab w:val="left" w:pos="2777"/>
        </w:tabs>
        <w:spacing w:line="209" w:lineRule="exact"/>
        <w:ind w:hanging="465"/>
        <w:rPr>
          <w:sz w:val="18"/>
        </w:rPr>
      </w:pPr>
      <w:r>
        <w:pict w14:anchorId="79D6F0BB">
          <v:rect id="_x0000_s1096" style="position:absolute;left:0;text-align:left;margin-left:144.7pt;margin-top:2.15pt;width:6.95pt;height:6.95pt;z-index:-20512;mso-position-horizontal-relative:page" filled="f" strokecolor="#030404" strokeweight="9131emu">
            <w10:wrap anchorx="page"/>
          </v:rect>
        </w:pict>
      </w:r>
      <w:r w:rsidR="009D0086">
        <w:rPr>
          <w:color w:val="030404"/>
          <w:sz w:val="18"/>
        </w:rPr>
        <w:t>(</w:t>
      </w:r>
      <w:r w:rsidR="009D0086">
        <w:rPr>
          <w:i/>
          <w:color w:val="030404"/>
          <w:sz w:val="18"/>
        </w:rPr>
        <w:t>Check</w:t>
      </w:r>
      <w:r w:rsidR="009D0086">
        <w:rPr>
          <w:i/>
          <w:color w:val="030404"/>
          <w:spacing w:val="3"/>
          <w:sz w:val="18"/>
        </w:rPr>
        <w:t xml:space="preserve"> </w:t>
      </w:r>
      <w:r w:rsidR="009D0086">
        <w:rPr>
          <w:i/>
          <w:color w:val="030404"/>
          <w:sz w:val="18"/>
        </w:rPr>
        <w:t>if</w:t>
      </w:r>
      <w:r w:rsidR="009D0086">
        <w:rPr>
          <w:i/>
          <w:color w:val="030404"/>
          <w:spacing w:val="6"/>
          <w:sz w:val="18"/>
        </w:rPr>
        <w:t xml:space="preserve"> </w:t>
      </w:r>
      <w:r w:rsidR="009D0086">
        <w:rPr>
          <w:i/>
          <w:color w:val="030404"/>
          <w:sz w:val="18"/>
        </w:rPr>
        <w:t>applicable)</w:t>
      </w:r>
      <w:r w:rsidR="009D0086">
        <w:rPr>
          <w:i/>
          <w:color w:val="030404"/>
          <w:sz w:val="18"/>
        </w:rPr>
        <w:tab/>
      </w:r>
      <w:r w:rsidR="009D0086">
        <w:rPr>
          <w:color w:val="030404"/>
          <w:sz w:val="18"/>
        </w:rPr>
        <w:t>This Contract supersedes and replaces in full an existing Property Management Agreement between</w:t>
      </w:r>
      <w:r w:rsidR="009D0086">
        <w:rPr>
          <w:color w:val="030404"/>
          <w:spacing w:val="8"/>
          <w:sz w:val="18"/>
        </w:rPr>
        <w:t xml:space="preserve"> </w:t>
      </w:r>
      <w:r w:rsidR="009D0086">
        <w:rPr>
          <w:color w:val="030404"/>
          <w:sz w:val="18"/>
        </w:rPr>
        <w:t>the</w:t>
      </w:r>
    </w:p>
    <w:p w14:paraId="64582CD9" w14:textId="77777777" w:rsidR="00EF59DC" w:rsidRDefault="009D0086">
      <w:pPr>
        <w:pStyle w:val="ListParagraph"/>
        <w:numPr>
          <w:ilvl w:val="0"/>
          <w:numId w:val="9"/>
        </w:numPr>
        <w:tabs>
          <w:tab w:val="left" w:pos="832"/>
          <w:tab w:val="left" w:pos="833"/>
          <w:tab w:val="left" w:pos="3323"/>
          <w:tab w:val="left" w:pos="6715"/>
          <w:tab w:val="left" w:pos="7514"/>
        </w:tabs>
        <w:spacing w:line="214" w:lineRule="exact"/>
        <w:ind w:hanging="465"/>
        <w:rPr>
          <w:sz w:val="18"/>
        </w:rPr>
      </w:pPr>
      <w:r>
        <w:rPr>
          <w:color w:val="030404"/>
          <w:sz w:val="18"/>
        </w:rPr>
        <w:t>parties</w:t>
      </w:r>
      <w:r>
        <w:rPr>
          <w:color w:val="030404"/>
          <w:spacing w:val="-1"/>
          <w:sz w:val="18"/>
        </w:rPr>
        <w:t xml:space="preserve"> </w:t>
      </w:r>
      <w:r>
        <w:rPr>
          <w:color w:val="030404"/>
          <w:sz w:val="18"/>
        </w:rPr>
        <w:t>dated</w:t>
      </w:r>
      <w:r>
        <w:rPr>
          <w:color w:val="030404"/>
          <w:spacing w:val="-4"/>
          <w:sz w:val="18"/>
        </w:rPr>
        <w:t xml:space="preserve"> </w:t>
      </w:r>
      <w:r>
        <w:rPr>
          <w:color w:val="030404"/>
          <w:sz w:val="18"/>
        </w:rPr>
        <w:t>the</w:t>
      </w:r>
      <w:r w:rsidRPr="005E261C">
        <w:rPr>
          <w:color w:val="030404"/>
          <w:sz w:val="6"/>
          <w:szCs w:val="6"/>
          <w:u w:val="single" w:color="020303"/>
        </w:rPr>
        <w:t xml:space="preserve"> </w:t>
      </w:r>
      <w:r w:rsidRPr="00402206">
        <w:rPr>
          <w:color w:val="030404"/>
          <w:sz w:val="2"/>
          <w:szCs w:val="2"/>
          <w:u w:val="single" w:color="020303"/>
        </w:rPr>
        <w:tab/>
      </w:r>
      <w:r>
        <w:rPr>
          <w:color w:val="030404"/>
          <w:sz w:val="18"/>
        </w:rPr>
        <w:t>day</w:t>
      </w:r>
      <w:r>
        <w:rPr>
          <w:color w:val="030404"/>
          <w:spacing w:val="-1"/>
          <w:sz w:val="18"/>
        </w:rPr>
        <w:t xml:space="preserve"> </w:t>
      </w:r>
      <w:r>
        <w:rPr>
          <w:color w:val="030404"/>
          <w:sz w:val="18"/>
        </w:rPr>
        <w:t>of</w:t>
      </w:r>
      <w:r w:rsidRPr="005E261C">
        <w:rPr>
          <w:color w:val="030404"/>
          <w:sz w:val="6"/>
          <w:szCs w:val="6"/>
          <w:u w:val="single" w:color="020303"/>
        </w:rPr>
        <w:t xml:space="preserve"> </w:t>
      </w:r>
      <w:r w:rsidRPr="00402206">
        <w:rPr>
          <w:color w:val="030404"/>
          <w:sz w:val="2"/>
          <w:szCs w:val="2"/>
          <w:u w:val="single" w:color="020303"/>
        </w:rPr>
        <w:tab/>
      </w:r>
      <w:r>
        <w:rPr>
          <w:color w:val="030404"/>
          <w:sz w:val="18"/>
        </w:rPr>
        <w:t>,</w:t>
      </w:r>
      <w:r>
        <w:rPr>
          <w:color w:val="030404"/>
          <w:spacing w:val="-2"/>
          <w:sz w:val="18"/>
        </w:rPr>
        <w:t xml:space="preserve"> </w:t>
      </w:r>
      <w:r>
        <w:rPr>
          <w:color w:val="030404"/>
          <w:sz w:val="18"/>
        </w:rPr>
        <w:t>20</w:t>
      </w:r>
      <w:r w:rsidRPr="005E261C">
        <w:rPr>
          <w:color w:val="030404"/>
          <w:sz w:val="6"/>
          <w:szCs w:val="6"/>
          <w:u w:val="single" w:color="020303"/>
        </w:rPr>
        <w:t xml:space="preserve"> </w:t>
      </w:r>
      <w:r w:rsidRPr="00402206">
        <w:rPr>
          <w:color w:val="030404"/>
          <w:sz w:val="2"/>
          <w:szCs w:val="2"/>
          <w:u w:val="single" w:color="020303"/>
        </w:rPr>
        <w:tab/>
      </w:r>
      <w:r>
        <w:rPr>
          <w:color w:val="030404"/>
          <w:sz w:val="18"/>
        </w:rPr>
        <w:t>.</w:t>
      </w:r>
    </w:p>
    <w:p w14:paraId="25BD5CC5" w14:textId="77777777" w:rsidR="00EF59DC" w:rsidRDefault="009D0086">
      <w:pPr>
        <w:pStyle w:val="ListParagraph"/>
        <w:numPr>
          <w:ilvl w:val="0"/>
          <w:numId w:val="9"/>
        </w:numPr>
        <w:tabs>
          <w:tab w:val="left" w:pos="832"/>
          <w:tab w:val="left" w:pos="833"/>
        </w:tabs>
        <w:spacing w:before="27"/>
        <w:ind w:hanging="465"/>
        <w:rPr>
          <w:sz w:val="18"/>
        </w:rPr>
      </w:pPr>
      <w:r>
        <w:rPr>
          <w:color w:val="030404"/>
          <w:sz w:val="18"/>
        </w:rPr>
        <w:t>For and in consideration of the mutual covenants herein contained, the parties agree as</w:t>
      </w:r>
      <w:r>
        <w:rPr>
          <w:color w:val="030404"/>
          <w:spacing w:val="-15"/>
          <w:sz w:val="18"/>
        </w:rPr>
        <w:t xml:space="preserve"> </w:t>
      </w:r>
      <w:r>
        <w:rPr>
          <w:color w:val="030404"/>
          <w:sz w:val="18"/>
        </w:rPr>
        <w:t>follows:</w:t>
      </w:r>
    </w:p>
    <w:p w14:paraId="6C9CC688" w14:textId="77777777" w:rsidR="00EF59DC" w:rsidRDefault="009D0086">
      <w:pPr>
        <w:pStyle w:val="ListParagraph"/>
        <w:numPr>
          <w:ilvl w:val="0"/>
          <w:numId w:val="9"/>
        </w:numPr>
        <w:tabs>
          <w:tab w:val="left" w:pos="1192"/>
          <w:tab w:val="left" w:pos="1193"/>
          <w:tab w:val="left" w:pos="1552"/>
        </w:tabs>
        <w:spacing w:before="64" w:line="214" w:lineRule="exact"/>
        <w:ind w:left="1192" w:hanging="825"/>
        <w:rPr>
          <w:sz w:val="18"/>
        </w:rPr>
      </w:pPr>
      <w:r>
        <w:rPr>
          <w:b/>
          <w:color w:val="030404"/>
          <w:sz w:val="18"/>
        </w:rPr>
        <w:t>1.</w:t>
      </w:r>
      <w:r>
        <w:rPr>
          <w:b/>
          <w:color w:val="030404"/>
          <w:sz w:val="18"/>
        </w:rPr>
        <w:tab/>
        <w:t xml:space="preserve">DESIGNATION OF REALTOR® AND DESCRIPTION OF PROPERTY. </w:t>
      </w:r>
      <w:r>
        <w:rPr>
          <w:color w:val="030404"/>
          <w:sz w:val="18"/>
        </w:rPr>
        <w:t>REALTOR® is hereby designated as the</w:t>
      </w:r>
      <w:r>
        <w:rPr>
          <w:color w:val="030404"/>
          <w:spacing w:val="-21"/>
          <w:sz w:val="18"/>
        </w:rPr>
        <w:t xml:space="preserve"> </w:t>
      </w:r>
      <w:r>
        <w:rPr>
          <w:color w:val="030404"/>
          <w:sz w:val="18"/>
        </w:rPr>
        <w:t>sole</w:t>
      </w:r>
    </w:p>
    <w:p w14:paraId="55794EDC" w14:textId="77777777" w:rsidR="00EF59DC" w:rsidRDefault="009D0086">
      <w:pPr>
        <w:pStyle w:val="ListParagraph"/>
        <w:numPr>
          <w:ilvl w:val="0"/>
          <w:numId w:val="9"/>
        </w:numPr>
        <w:tabs>
          <w:tab w:val="left" w:pos="832"/>
          <w:tab w:val="left" w:pos="833"/>
        </w:tabs>
        <w:spacing w:line="209" w:lineRule="exact"/>
        <w:ind w:hanging="465"/>
        <w:rPr>
          <w:i/>
          <w:sz w:val="18"/>
        </w:rPr>
      </w:pPr>
      <w:r>
        <w:rPr>
          <w:color w:val="030404"/>
          <w:sz w:val="18"/>
        </w:rPr>
        <w:t>and</w:t>
      </w:r>
      <w:r>
        <w:rPr>
          <w:color w:val="030404"/>
          <w:spacing w:val="23"/>
          <w:sz w:val="18"/>
        </w:rPr>
        <w:t xml:space="preserve"> </w:t>
      </w:r>
      <w:r>
        <w:rPr>
          <w:color w:val="030404"/>
          <w:sz w:val="18"/>
        </w:rPr>
        <w:t>exclusive</w:t>
      </w:r>
      <w:r>
        <w:rPr>
          <w:color w:val="030404"/>
          <w:spacing w:val="24"/>
          <w:sz w:val="18"/>
        </w:rPr>
        <w:t xml:space="preserve"> </w:t>
      </w:r>
      <w:r>
        <w:rPr>
          <w:color w:val="030404"/>
          <w:sz w:val="18"/>
        </w:rPr>
        <w:t>agent</w:t>
      </w:r>
      <w:r>
        <w:rPr>
          <w:color w:val="030404"/>
          <w:spacing w:val="24"/>
          <w:sz w:val="18"/>
        </w:rPr>
        <w:t xml:space="preserve"> </w:t>
      </w:r>
      <w:r>
        <w:rPr>
          <w:color w:val="030404"/>
          <w:sz w:val="18"/>
        </w:rPr>
        <w:t>and</w:t>
      </w:r>
      <w:r>
        <w:rPr>
          <w:color w:val="030404"/>
          <w:spacing w:val="23"/>
          <w:sz w:val="18"/>
        </w:rPr>
        <w:t xml:space="preserve"> </w:t>
      </w:r>
      <w:r>
        <w:rPr>
          <w:color w:val="030404"/>
          <w:sz w:val="18"/>
        </w:rPr>
        <w:t>representative</w:t>
      </w:r>
      <w:r>
        <w:rPr>
          <w:color w:val="030404"/>
          <w:spacing w:val="22"/>
          <w:sz w:val="18"/>
        </w:rPr>
        <w:t xml:space="preserve"> </w:t>
      </w:r>
      <w:r>
        <w:rPr>
          <w:color w:val="030404"/>
          <w:sz w:val="18"/>
        </w:rPr>
        <w:t>of</w:t>
      </w:r>
      <w:r>
        <w:rPr>
          <w:color w:val="030404"/>
          <w:spacing w:val="24"/>
          <w:sz w:val="18"/>
        </w:rPr>
        <w:t xml:space="preserve"> </w:t>
      </w:r>
      <w:r>
        <w:rPr>
          <w:color w:val="030404"/>
          <w:sz w:val="18"/>
        </w:rPr>
        <w:t>Owner</w:t>
      </w:r>
      <w:r>
        <w:rPr>
          <w:color w:val="030404"/>
          <w:spacing w:val="23"/>
          <w:sz w:val="18"/>
        </w:rPr>
        <w:t xml:space="preserve"> </w:t>
      </w:r>
      <w:r>
        <w:rPr>
          <w:color w:val="030404"/>
          <w:sz w:val="18"/>
        </w:rPr>
        <w:t>for</w:t>
      </w:r>
      <w:r>
        <w:rPr>
          <w:color w:val="030404"/>
          <w:spacing w:val="25"/>
          <w:sz w:val="18"/>
        </w:rPr>
        <w:t xml:space="preserve"> </w:t>
      </w:r>
      <w:r>
        <w:rPr>
          <w:color w:val="030404"/>
          <w:sz w:val="18"/>
        </w:rPr>
        <w:t>the</w:t>
      </w:r>
      <w:r>
        <w:rPr>
          <w:color w:val="030404"/>
          <w:spacing w:val="22"/>
          <w:sz w:val="18"/>
        </w:rPr>
        <w:t xml:space="preserve"> </w:t>
      </w:r>
      <w:r>
        <w:rPr>
          <w:color w:val="030404"/>
          <w:sz w:val="18"/>
        </w:rPr>
        <w:t>purpose</w:t>
      </w:r>
      <w:r>
        <w:rPr>
          <w:color w:val="030404"/>
          <w:spacing w:val="23"/>
          <w:sz w:val="18"/>
        </w:rPr>
        <w:t xml:space="preserve"> </w:t>
      </w:r>
      <w:r>
        <w:rPr>
          <w:color w:val="030404"/>
          <w:sz w:val="18"/>
        </w:rPr>
        <w:t>of</w:t>
      </w:r>
      <w:r>
        <w:rPr>
          <w:color w:val="030404"/>
          <w:spacing w:val="22"/>
          <w:sz w:val="18"/>
        </w:rPr>
        <w:t xml:space="preserve"> </w:t>
      </w:r>
      <w:r>
        <w:rPr>
          <w:color w:val="030404"/>
          <w:sz w:val="18"/>
        </w:rPr>
        <w:t>managing</w:t>
      </w:r>
      <w:r>
        <w:rPr>
          <w:color w:val="030404"/>
          <w:spacing w:val="24"/>
          <w:sz w:val="18"/>
        </w:rPr>
        <w:t xml:space="preserve"> </w:t>
      </w:r>
      <w:r>
        <w:rPr>
          <w:color w:val="030404"/>
          <w:sz w:val="18"/>
        </w:rPr>
        <w:t>the</w:t>
      </w:r>
      <w:r>
        <w:rPr>
          <w:color w:val="030404"/>
          <w:spacing w:val="23"/>
          <w:sz w:val="18"/>
        </w:rPr>
        <w:t xml:space="preserve"> </w:t>
      </w:r>
      <w:r>
        <w:rPr>
          <w:color w:val="030404"/>
          <w:sz w:val="18"/>
        </w:rPr>
        <w:t>following</w:t>
      </w:r>
      <w:r>
        <w:rPr>
          <w:color w:val="030404"/>
          <w:spacing w:val="24"/>
          <w:sz w:val="18"/>
        </w:rPr>
        <w:t xml:space="preserve"> </w:t>
      </w:r>
      <w:r>
        <w:rPr>
          <w:color w:val="030404"/>
          <w:sz w:val="18"/>
        </w:rPr>
        <w:t>property</w:t>
      </w:r>
      <w:r>
        <w:rPr>
          <w:color w:val="030404"/>
          <w:spacing w:val="22"/>
          <w:sz w:val="18"/>
        </w:rPr>
        <w:t xml:space="preserve"> </w:t>
      </w:r>
      <w:r>
        <w:rPr>
          <w:color w:val="030404"/>
          <w:sz w:val="18"/>
        </w:rPr>
        <w:t>(the</w:t>
      </w:r>
      <w:r>
        <w:rPr>
          <w:color w:val="030404"/>
          <w:spacing w:val="23"/>
          <w:sz w:val="18"/>
        </w:rPr>
        <w:t xml:space="preserve"> </w:t>
      </w:r>
      <w:r>
        <w:rPr>
          <w:color w:val="030404"/>
          <w:sz w:val="18"/>
        </w:rPr>
        <w:t>“</w:t>
      </w:r>
      <w:r>
        <w:rPr>
          <w:b/>
          <w:color w:val="030404"/>
          <w:sz w:val="18"/>
        </w:rPr>
        <w:t>Property</w:t>
      </w:r>
      <w:r>
        <w:rPr>
          <w:color w:val="030404"/>
          <w:sz w:val="18"/>
        </w:rPr>
        <w:t>”)</w:t>
      </w:r>
      <w:r>
        <w:rPr>
          <w:color w:val="030404"/>
          <w:spacing w:val="23"/>
          <w:sz w:val="18"/>
        </w:rPr>
        <w:t xml:space="preserve"> </w:t>
      </w:r>
      <w:r>
        <w:rPr>
          <w:i/>
          <w:color w:val="030404"/>
          <w:sz w:val="18"/>
        </w:rPr>
        <w:t>(attach</w:t>
      </w:r>
    </w:p>
    <w:p w14:paraId="29D326B7" w14:textId="6D9DD3D0" w:rsidR="00EF59DC" w:rsidRDefault="009D0086">
      <w:pPr>
        <w:pStyle w:val="ListParagraph"/>
        <w:numPr>
          <w:ilvl w:val="0"/>
          <w:numId w:val="9"/>
        </w:numPr>
        <w:tabs>
          <w:tab w:val="left" w:pos="832"/>
          <w:tab w:val="left" w:pos="833"/>
          <w:tab w:val="left" w:pos="11084"/>
        </w:tabs>
        <w:spacing w:line="209" w:lineRule="exact"/>
        <w:ind w:hanging="465"/>
        <w:rPr>
          <w:sz w:val="18"/>
        </w:rPr>
      </w:pPr>
      <w:r>
        <w:rPr>
          <w:i/>
          <w:color w:val="030404"/>
          <w:sz w:val="18"/>
        </w:rPr>
        <w:t>additional pages, as necessary, if more than one Property is</w:t>
      </w:r>
      <w:r>
        <w:rPr>
          <w:i/>
          <w:color w:val="030404"/>
          <w:spacing w:val="-37"/>
          <w:sz w:val="18"/>
        </w:rPr>
        <w:t xml:space="preserve"> </w:t>
      </w:r>
      <w:r>
        <w:rPr>
          <w:i/>
          <w:color w:val="030404"/>
          <w:sz w:val="18"/>
        </w:rPr>
        <w:t>to be managed</w:t>
      </w:r>
      <w:r>
        <w:rPr>
          <w:color w:val="030404"/>
          <w:sz w:val="18"/>
        </w:rPr>
        <w:t>):</w:t>
      </w:r>
      <w:r>
        <w:rPr>
          <w:color w:val="030404"/>
          <w:spacing w:val="-2"/>
          <w:sz w:val="18"/>
        </w:rPr>
        <w:t xml:space="preserve"> </w:t>
      </w:r>
      <w:r>
        <w:rPr>
          <w:color w:val="030404"/>
          <w:w w:val="99"/>
          <w:sz w:val="18"/>
          <w:u w:val="single" w:color="030404"/>
        </w:rPr>
        <w:t xml:space="preserve"> </w:t>
      </w:r>
      <w:r>
        <w:rPr>
          <w:color w:val="030404"/>
          <w:sz w:val="18"/>
          <w:u w:val="single" w:color="030404"/>
        </w:rPr>
        <w:tab/>
      </w:r>
      <w:r w:rsidR="00656427">
        <w:rPr>
          <w:color w:val="030404"/>
          <w:sz w:val="18"/>
          <w:u w:val="single" w:color="030404"/>
        </w:rPr>
        <w:t xml:space="preserve"> </w:t>
      </w:r>
    </w:p>
    <w:p w14:paraId="2480F753" w14:textId="77777777" w:rsidR="00EF59DC" w:rsidRDefault="00C147EC">
      <w:pPr>
        <w:tabs>
          <w:tab w:val="left" w:pos="11037"/>
        </w:tabs>
        <w:spacing w:line="214" w:lineRule="exact"/>
        <w:ind w:left="262"/>
        <w:rPr>
          <w:sz w:val="18"/>
        </w:rPr>
      </w:pPr>
      <w:r>
        <w:pict w14:anchorId="45DE2BDF">
          <v:group id="_x0000_s1093" style="position:absolute;left:0;text-align:left;margin-left:58.6pt;margin-top:9.6pt;width:515.15pt;height:.85pt;z-index:1072;mso-position-horizontal-relative:page" coordorigin="1173,192" coordsize="10303,17" wrapcoords="-31 0 -31 0 21662 0 21662 0 -31 0">
            <v:line id="_x0000_s1095" style="position:absolute" from="1173,203" to="11376,203" strokecolor="#020303" strokeweight="7181emu"/>
            <v:line id="_x0000_s1094" style="position:absolute" from="1173,198" to="11475,198" strokecolor="#030404" strokeweight="7613emu"/>
            <w10:wrap type="tight" anchorx="page"/>
          </v:group>
        </w:pict>
      </w:r>
      <w:r w:rsidR="009D0086">
        <w:rPr>
          <w:color w:val="030404"/>
          <w:sz w:val="19"/>
        </w:rPr>
        <w:t>10</w:t>
      </w:r>
      <w:r w:rsidR="009D0086">
        <w:rPr>
          <w:color w:val="030404"/>
          <w:sz w:val="19"/>
        </w:rPr>
        <w:tab/>
      </w:r>
      <w:r w:rsidR="009D0086">
        <w:rPr>
          <w:color w:val="030404"/>
          <w:sz w:val="18"/>
        </w:rPr>
        <w:t>_</w:t>
      </w:r>
    </w:p>
    <w:p w14:paraId="029CF184" w14:textId="77777777" w:rsidR="00EF59DC" w:rsidRDefault="00C147EC">
      <w:pPr>
        <w:tabs>
          <w:tab w:val="left" w:pos="11037"/>
        </w:tabs>
        <w:spacing w:before="69"/>
        <w:ind w:left="262"/>
        <w:rPr>
          <w:sz w:val="18"/>
        </w:rPr>
      </w:pPr>
      <w:r>
        <w:pict w14:anchorId="7745E040">
          <v:group id="_x0000_s1090" style="position:absolute;left:0;text-align:left;margin-left:58.6pt;margin-top:13.3pt;width:515.15pt;height:.85pt;z-index:1096;mso-position-horizontal-relative:page" coordorigin="1173,266" coordsize="10303,17" wrapcoords="-31 0 -31 0 21662 0 21662 0 -31 0">
            <v:line id="_x0000_s1092" style="position:absolute" from="1173,277" to="11376,277" strokecolor="#020303" strokeweight="7181emu"/>
            <v:line id="_x0000_s1091" style="position:absolute" from="1173,272" to="11475,272" strokecolor="#030404" strokeweight="7613emu"/>
            <w10:wrap type="tight" anchorx="page"/>
          </v:group>
        </w:pict>
      </w:r>
      <w:r w:rsidR="009D0086">
        <w:rPr>
          <w:color w:val="030404"/>
          <w:sz w:val="19"/>
        </w:rPr>
        <w:t>11</w:t>
      </w:r>
      <w:r w:rsidR="009D0086">
        <w:rPr>
          <w:color w:val="030404"/>
          <w:sz w:val="19"/>
        </w:rPr>
        <w:tab/>
      </w:r>
      <w:r w:rsidR="009D0086">
        <w:rPr>
          <w:color w:val="030404"/>
          <w:sz w:val="18"/>
        </w:rPr>
        <w:t>_</w:t>
      </w:r>
    </w:p>
    <w:p w14:paraId="59E9F792" w14:textId="77777777" w:rsidR="00EF59DC" w:rsidRDefault="009D0086">
      <w:pPr>
        <w:pStyle w:val="ListParagraph"/>
        <w:numPr>
          <w:ilvl w:val="0"/>
          <w:numId w:val="8"/>
        </w:numPr>
        <w:tabs>
          <w:tab w:val="left" w:pos="1192"/>
          <w:tab w:val="left" w:pos="1193"/>
          <w:tab w:val="left" w:pos="1552"/>
        </w:tabs>
        <w:spacing w:before="22" w:line="214" w:lineRule="exact"/>
        <w:ind w:hanging="930"/>
        <w:rPr>
          <w:sz w:val="18"/>
        </w:rPr>
      </w:pPr>
      <w:r>
        <w:rPr>
          <w:b/>
          <w:color w:val="030404"/>
          <w:sz w:val="18"/>
        </w:rPr>
        <w:t>2.</w:t>
      </w:r>
      <w:r>
        <w:rPr>
          <w:b/>
          <w:color w:val="030404"/>
          <w:sz w:val="18"/>
        </w:rPr>
        <w:tab/>
        <w:t xml:space="preserve">CURRENT EXCLUSIVE REPRESENTATION AGREEMENT. </w:t>
      </w:r>
      <w:r>
        <w:rPr>
          <w:color w:val="030404"/>
          <w:sz w:val="18"/>
        </w:rPr>
        <w:t>Owner (</w:t>
      </w:r>
      <w:r>
        <w:rPr>
          <w:i/>
          <w:color w:val="030404"/>
          <w:sz w:val="18"/>
        </w:rPr>
        <w:t>Check</w:t>
      </w:r>
      <w:r>
        <w:rPr>
          <w:i/>
          <w:color w:val="030404"/>
          <w:spacing w:val="-1"/>
          <w:sz w:val="18"/>
        </w:rPr>
        <w:t xml:space="preserve"> </w:t>
      </w:r>
      <w:r>
        <w:rPr>
          <w:i/>
          <w:color w:val="030404"/>
          <w:sz w:val="18"/>
        </w:rPr>
        <w:t>one</w:t>
      </w:r>
      <w:r>
        <w:rPr>
          <w:color w:val="030404"/>
          <w:sz w:val="18"/>
        </w:rPr>
        <w:t>)</w:t>
      </w:r>
    </w:p>
    <w:p w14:paraId="7FCB72BB" w14:textId="77777777" w:rsidR="00EF59DC" w:rsidRDefault="00C147EC">
      <w:pPr>
        <w:pStyle w:val="ListParagraph"/>
        <w:numPr>
          <w:ilvl w:val="0"/>
          <w:numId w:val="8"/>
        </w:numPr>
        <w:tabs>
          <w:tab w:val="left" w:pos="1108"/>
          <w:tab w:val="left" w:pos="1109"/>
          <w:tab w:val="left" w:pos="1767"/>
        </w:tabs>
        <w:spacing w:line="209" w:lineRule="exact"/>
        <w:ind w:left="1108" w:hanging="846"/>
        <w:rPr>
          <w:sz w:val="18"/>
        </w:rPr>
      </w:pPr>
      <w:r>
        <w:pict w14:anchorId="4EB8FA13">
          <v:rect id="_x0000_s1089" style="position:absolute;left:0;text-align:left;margin-left:59.6pt;margin-top:1.2pt;width:8pt;height:8pt;z-index:-20440;mso-position-horizontal-relative:page" filled="f" strokecolor="#030404" strokeweight="9131emu">
            <w10:wrap anchorx="page"/>
          </v:rect>
        </w:pict>
      </w:r>
      <w:r>
        <w:pict w14:anchorId="295E8A70">
          <v:rect id="_x0000_s1088" style="position:absolute;left:0;text-align:left;margin-left:92.55pt;margin-top:1.2pt;width:8pt;height:8pt;z-index:-20416;mso-position-horizontal-relative:page" filled="f" strokecolor="#030404" strokeweight="9131emu">
            <w10:wrap anchorx="page"/>
          </v:rect>
        </w:pict>
      </w:r>
      <w:r w:rsidR="009D0086">
        <w:rPr>
          <w:b/>
          <w:color w:val="030404"/>
          <w:sz w:val="18"/>
        </w:rPr>
        <w:t>IS</w:t>
      </w:r>
      <w:r w:rsidR="009D0086">
        <w:rPr>
          <w:b/>
          <w:color w:val="030404"/>
          <w:sz w:val="18"/>
        </w:rPr>
        <w:tab/>
        <w:t>IS</w:t>
      </w:r>
      <w:r w:rsidR="009D0086">
        <w:rPr>
          <w:b/>
          <w:color w:val="030404"/>
          <w:spacing w:val="16"/>
          <w:sz w:val="18"/>
        </w:rPr>
        <w:t xml:space="preserve"> </w:t>
      </w:r>
      <w:r w:rsidR="009D0086">
        <w:rPr>
          <w:b/>
          <w:color w:val="030404"/>
          <w:sz w:val="18"/>
        </w:rPr>
        <w:t>NOT</w:t>
      </w:r>
      <w:r w:rsidR="009D0086">
        <w:rPr>
          <w:b/>
          <w:color w:val="030404"/>
          <w:spacing w:val="18"/>
          <w:sz w:val="18"/>
        </w:rPr>
        <w:t xml:space="preserve"> </w:t>
      </w:r>
      <w:r w:rsidR="009D0086">
        <w:rPr>
          <w:color w:val="030404"/>
          <w:sz w:val="18"/>
        </w:rPr>
        <w:t>a</w:t>
      </w:r>
      <w:r w:rsidR="009D0086">
        <w:rPr>
          <w:color w:val="030404"/>
          <w:spacing w:val="18"/>
          <w:sz w:val="18"/>
        </w:rPr>
        <w:t xml:space="preserve"> </w:t>
      </w:r>
      <w:r w:rsidR="009D0086">
        <w:rPr>
          <w:color w:val="030404"/>
          <w:sz w:val="18"/>
        </w:rPr>
        <w:t>party</w:t>
      </w:r>
      <w:r w:rsidR="009D0086">
        <w:rPr>
          <w:color w:val="030404"/>
          <w:spacing w:val="18"/>
          <w:sz w:val="18"/>
        </w:rPr>
        <w:t xml:space="preserve"> </w:t>
      </w:r>
      <w:r w:rsidR="009D0086">
        <w:rPr>
          <w:color w:val="030404"/>
          <w:sz w:val="18"/>
        </w:rPr>
        <w:t>to</w:t>
      </w:r>
      <w:r w:rsidR="009D0086">
        <w:rPr>
          <w:color w:val="030404"/>
          <w:spacing w:val="18"/>
          <w:sz w:val="18"/>
        </w:rPr>
        <w:t xml:space="preserve"> </w:t>
      </w:r>
      <w:r w:rsidR="009D0086">
        <w:rPr>
          <w:color w:val="030404"/>
          <w:sz w:val="18"/>
        </w:rPr>
        <w:t>any</w:t>
      </w:r>
      <w:r w:rsidR="009D0086">
        <w:rPr>
          <w:color w:val="030404"/>
          <w:spacing w:val="18"/>
          <w:sz w:val="18"/>
        </w:rPr>
        <w:t xml:space="preserve"> </w:t>
      </w:r>
      <w:r w:rsidR="009D0086">
        <w:rPr>
          <w:color w:val="030404"/>
          <w:sz w:val="18"/>
        </w:rPr>
        <w:t>other</w:t>
      </w:r>
      <w:r w:rsidR="009D0086">
        <w:rPr>
          <w:color w:val="030404"/>
          <w:spacing w:val="18"/>
          <w:sz w:val="18"/>
        </w:rPr>
        <w:t xml:space="preserve"> </w:t>
      </w:r>
      <w:r w:rsidR="009D0086">
        <w:rPr>
          <w:color w:val="030404"/>
          <w:sz w:val="18"/>
        </w:rPr>
        <w:t>exclusive</w:t>
      </w:r>
      <w:r w:rsidR="009D0086">
        <w:rPr>
          <w:color w:val="030404"/>
          <w:spacing w:val="18"/>
          <w:sz w:val="18"/>
        </w:rPr>
        <w:t xml:space="preserve"> </w:t>
      </w:r>
      <w:r w:rsidR="009D0086">
        <w:rPr>
          <w:color w:val="030404"/>
          <w:sz w:val="18"/>
        </w:rPr>
        <w:t>representation</w:t>
      </w:r>
      <w:r w:rsidR="009D0086">
        <w:rPr>
          <w:color w:val="030404"/>
          <w:spacing w:val="16"/>
          <w:sz w:val="18"/>
        </w:rPr>
        <w:t xml:space="preserve"> </w:t>
      </w:r>
      <w:r w:rsidR="009D0086">
        <w:rPr>
          <w:color w:val="030404"/>
          <w:sz w:val="18"/>
        </w:rPr>
        <w:t>agreement</w:t>
      </w:r>
      <w:r w:rsidR="009D0086">
        <w:rPr>
          <w:color w:val="030404"/>
          <w:spacing w:val="18"/>
          <w:sz w:val="18"/>
        </w:rPr>
        <w:t xml:space="preserve"> </w:t>
      </w:r>
      <w:r w:rsidR="009D0086">
        <w:rPr>
          <w:color w:val="030404"/>
          <w:sz w:val="18"/>
        </w:rPr>
        <w:t>with</w:t>
      </w:r>
      <w:r w:rsidR="009D0086">
        <w:rPr>
          <w:color w:val="030404"/>
          <w:spacing w:val="18"/>
          <w:sz w:val="18"/>
        </w:rPr>
        <w:t xml:space="preserve"> </w:t>
      </w:r>
      <w:r w:rsidR="009D0086">
        <w:rPr>
          <w:color w:val="030404"/>
          <w:sz w:val="18"/>
        </w:rPr>
        <w:t>respect</w:t>
      </w:r>
      <w:r w:rsidR="009D0086">
        <w:rPr>
          <w:color w:val="030404"/>
          <w:spacing w:val="18"/>
          <w:sz w:val="18"/>
        </w:rPr>
        <w:t xml:space="preserve"> </w:t>
      </w:r>
      <w:r w:rsidR="009D0086">
        <w:rPr>
          <w:color w:val="030404"/>
          <w:sz w:val="18"/>
        </w:rPr>
        <w:t>to</w:t>
      </w:r>
      <w:r w:rsidR="009D0086">
        <w:rPr>
          <w:color w:val="030404"/>
          <w:spacing w:val="18"/>
          <w:sz w:val="18"/>
        </w:rPr>
        <w:t xml:space="preserve"> </w:t>
      </w:r>
      <w:r w:rsidR="009D0086">
        <w:rPr>
          <w:color w:val="030404"/>
          <w:sz w:val="18"/>
        </w:rPr>
        <w:t>the</w:t>
      </w:r>
      <w:r w:rsidR="009D0086">
        <w:rPr>
          <w:color w:val="030404"/>
          <w:spacing w:val="18"/>
          <w:sz w:val="18"/>
        </w:rPr>
        <w:t xml:space="preserve"> </w:t>
      </w:r>
      <w:r w:rsidR="009D0086">
        <w:rPr>
          <w:color w:val="030404"/>
          <w:sz w:val="18"/>
        </w:rPr>
        <w:t>management</w:t>
      </w:r>
      <w:r w:rsidR="009D0086">
        <w:rPr>
          <w:color w:val="030404"/>
          <w:spacing w:val="18"/>
          <w:sz w:val="18"/>
        </w:rPr>
        <w:t xml:space="preserve"> </w:t>
      </w:r>
      <w:r w:rsidR="009D0086">
        <w:rPr>
          <w:color w:val="030404"/>
          <w:sz w:val="18"/>
        </w:rPr>
        <w:t>or</w:t>
      </w:r>
      <w:r w:rsidR="009D0086">
        <w:rPr>
          <w:color w:val="030404"/>
          <w:spacing w:val="18"/>
          <w:sz w:val="18"/>
        </w:rPr>
        <w:t xml:space="preserve"> </w:t>
      </w:r>
      <w:r w:rsidR="009D0086">
        <w:rPr>
          <w:color w:val="030404"/>
          <w:sz w:val="18"/>
        </w:rPr>
        <w:t>leasing</w:t>
      </w:r>
      <w:r w:rsidR="009D0086">
        <w:rPr>
          <w:color w:val="030404"/>
          <w:spacing w:val="18"/>
          <w:sz w:val="18"/>
        </w:rPr>
        <w:t xml:space="preserve"> </w:t>
      </w:r>
      <w:r w:rsidR="009D0086">
        <w:rPr>
          <w:color w:val="030404"/>
          <w:sz w:val="18"/>
        </w:rPr>
        <w:t>of</w:t>
      </w:r>
      <w:r w:rsidR="009D0086">
        <w:rPr>
          <w:color w:val="030404"/>
          <w:spacing w:val="18"/>
          <w:sz w:val="18"/>
        </w:rPr>
        <w:t xml:space="preserve"> </w:t>
      </w:r>
      <w:r w:rsidR="009D0086">
        <w:rPr>
          <w:color w:val="030404"/>
          <w:sz w:val="18"/>
        </w:rPr>
        <w:t>the</w:t>
      </w:r>
    </w:p>
    <w:p w14:paraId="3AFD66D8" w14:textId="77777777" w:rsidR="00EF59DC" w:rsidRDefault="009D0086">
      <w:pPr>
        <w:pStyle w:val="ListParagraph"/>
        <w:numPr>
          <w:ilvl w:val="0"/>
          <w:numId w:val="8"/>
        </w:numPr>
        <w:tabs>
          <w:tab w:val="left" w:pos="832"/>
          <w:tab w:val="left" w:pos="833"/>
          <w:tab w:val="left" w:pos="11125"/>
        </w:tabs>
        <w:spacing w:line="214" w:lineRule="exact"/>
        <w:ind w:left="832" w:hanging="570"/>
        <w:rPr>
          <w:sz w:val="18"/>
        </w:rPr>
      </w:pPr>
      <w:r>
        <w:rPr>
          <w:color w:val="030404"/>
          <w:sz w:val="18"/>
        </w:rPr>
        <w:t>Property. If Owner is a party to such an exclusive representation agreement, such agreement</w:t>
      </w:r>
      <w:r>
        <w:rPr>
          <w:color w:val="030404"/>
          <w:spacing w:val="8"/>
          <w:sz w:val="18"/>
        </w:rPr>
        <w:t xml:space="preserve"> </w:t>
      </w:r>
      <w:r>
        <w:rPr>
          <w:color w:val="030404"/>
          <w:sz w:val="18"/>
        </w:rPr>
        <w:t>ends</w:t>
      </w:r>
      <w:r>
        <w:rPr>
          <w:color w:val="030404"/>
          <w:spacing w:val="-3"/>
          <w:sz w:val="18"/>
        </w:rPr>
        <w:t xml:space="preserve"> </w:t>
      </w:r>
      <w:r>
        <w:rPr>
          <w:color w:val="030404"/>
          <w:sz w:val="18"/>
        </w:rPr>
        <w:t>(</w:t>
      </w:r>
      <w:r>
        <w:rPr>
          <w:i/>
          <w:color w:val="030404"/>
          <w:sz w:val="18"/>
        </w:rPr>
        <w:t>date</w:t>
      </w:r>
      <w:r>
        <w:rPr>
          <w:color w:val="030404"/>
          <w:sz w:val="18"/>
        </w:rPr>
        <w:t>)</w:t>
      </w:r>
      <w:r w:rsidRPr="00945D67">
        <w:rPr>
          <w:color w:val="030404"/>
          <w:sz w:val="6"/>
          <w:szCs w:val="6"/>
          <w:u w:val="single" w:color="030404"/>
        </w:rPr>
        <w:t xml:space="preserve"> </w:t>
      </w:r>
      <w:r w:rsidRPr="00402206">
        <w:rPr>
          <w:color w:val="030404"/>
          <w:sz w:val="2"/>
          <w:szCs w:val="2"/>
          <w:u w:val="single" w:color="030404"/>
        </w:rPr>
        <w:tab/>
      </w:r>
      <w:r>
        <w:rPr>
          <w:color w:val="030404"/>
          <w:sz w:val="18"/>
        </w:rPr>
        <w:t>.</w:t>
      </w:r>
    </w:p>
    <w:p w14:paraId="265F5080" w14:textId="77777777" w:rsidR="00EF59DC" w:rsidRDefault="009D0086">
      <w:pPr>
        <w:pStyle w:val="ListParagraph"/>
        <w:numPr>
          <w:ilvl w:val="0"/>
          <w:numId w:val="8"/>
        </w:numPr>
        <w:tabs>
          <w:tab w:val="left" w:pos="1192"/>
          <w:tab w:val="left" w:pos="1193"/>
          <w:tab w:val="left" w:pos="1552"/>
          <w:tab w:val="left" w:pos="4120"/>
        </w:tabs>
        <w:spacing w:before="67" w:line="199" w:lineRule="exact"/>
        <w:ind w:hanging="930"/>
        <w:rPr>
          <w:sz w:val="18"/>
        </w:rPr>
      </w:pPr>
      <w:r>
        <w:rPr>
          <w:b/>
          <w:color w:val="030404"/>
          <w:sz w:val="18"/>
        </w:rPr>
        <w:t>3.</w:t>
      </w:r>
      <w:r>
        <w:rPr>
          <w:b/>
          <w:color w:val="030404"/>
          <w:sz w:val="18"/>
        </w:rPr>
        <w:tab/>
        <w:t xml:space="preserve">TERM  </w:t>
      </w:r>
      <w:r>
        <w:rPr>
          <w:b/>
          <w:color w:val="030404"/>
          <w:spacing w:val="2"/>
          <w:sz w:val="18"/>
        </w:rPr>
        <w:t xml:space="preserve"> </w:t>
      </w:r>
      <w:r>
        <w:rPr>
          <w:b/>
          <w:color w:val="030404"/>
          <w:sz w:val="18"/>
        </w:rPr>
        <w:t xml:space="preserve">OF  </w:t>
      </w:r>
      <w:r>
        <w:rPr>
          <w:b/>
          <w:color w:val="030404"/>
          <w:spacing w:val="1"/>
          <w:sz w:val="18"/>
        </w:rPr>
        <w:t xml:space="preserve"> </w:t>
      </w:r>
      <w:r>
        <w:rPr>
          <w:b/>
          <w:color w:val="030404"/>
          <w:sz w:val="18"/>
        </w:rPr>
        <w:t>AGREEMENT.</w:t>
      </w:r>
      <w:r>
        <w:rPr>
          <w:b/>
          <w:color w:val="030404"/>
          <w:sz w:val="18"/>
        </w:rPr>
        <w:tab/>
      </w:r>
      <w:r>
        <w:rPr>
          <w:color w:val="030404"/>
          <w:sz w:val="18"/>
        </w:rPr>
        <w:t>This Contract shall begin on Effective Date, as defined herein and end</w:t>
      </w:r>
      <w:r>
        <w:rPr>
          <w:color w:val="030404"/>
          <w:spacing w:val="41"/>
          <w:sz w:val="18"/>
        </w:rPr>
        <w:t xml:space="preserve"> </w:t>
      </w:r>
      <w:r>
        <w:rPr>
          <w:color w:val="030404"/>
          <w:sz w:val="18"/>
        </w:rPr>
        <w:t>on</w:t>
      </w:r>
    </w:p>
    <w:p w14:paraId="31A004C9" w14:textId="77777777" w:rsidR="00EF59DC" w:rsidRDefault="009D0086">
      <w:pPr>
        <w:pStyle w:val="ListParagraph"/>
        <w:numPr>
          <w:ilvl w:val="0"/>
          <w:numId w:val="8"/>
        </w:numPr>
        <w:tabs>
          <w:tab w:val="left" w:pos="832"/>
          <w:tab w:val="left" w:pos="833"/>
          <w:tab w:val="left" w:pos="3034"/>
          <w:tab w:val="left" w:pos="3844"/>
        </w:tabs>
        <w:spacing w:before="12" w:line="194" w:lineRule="exact"/>
        <w:ind w:left="832" w:hanging="570"/>
        <w:rPr>
          <w:sz w:val="18"/>
        </w:rPr>
      </w:pPr>
      <w:r>
        <w:rPr>
          <w:color w:val="030404"/>
          <w:w w:val="99"/>
          <w:sz w:val="19"/>
          <w:u w:val="single" w:color="020303"/>
        </w:rPr>
        <w:t xml:space="preserve"> </w:t>
      </w:r>
      <w:r>
        <w:rPr>
          <w:color w:val="030404"/>
          <w:sz w:val="19"/>
          <w:u w:val="single" w:color="020303"/>
        </w:rPr>
        <w:tab/>
      </w:r>
      <w:r>
        <w:rPr>
          <w:color w:val="030404"/>
          <w:sz w:val="18"/>
        </w:rPr>
        <w:t>,</w:t>
      </w:r>
      <w:r>
        <w:rPr>
          <w:color w:val="030404"/>
          <w:spacing w:val="9"/>
          <w:sz w:val="18"/>
        </w:rPr>
        <w:t xml:space="preserve"> </w:t>
      </w:r>
      <w:r>
        <w:rPr>
          <w:color w:val="030404"/>
          <w:sz w:val="18"/>
        </w:rPr>
        <w:t>20</w:t>
      </w:r>
      <w:r>
        <w:rPr>
          <w:color w:val="030404"/>
          <w:sz w:val="18"/>
          <w:u w:val="single" w:color="020303"/>
        </w:rPr>
        <w:t xml:space="preserve"> </w:t>
      </w:r>
      <w:r>
        <w:rPr>
          <w:color w:val="030404"/>
          <w:sz w:val="18"/>
          <w:u w:val="single" w:color="020303"/>
        </w:rPr>
        <w:tab/>
      </w:r>
      <w:r>
        <w:rPr>
          <w:color w:val="030404"/>
          <w:sz w:val="18"/>
        </w:rPr>
        <w:t>;</w:t>
      </w:r>
      <w:r>
        <w:rPr>
          <w:color w:val="030404"/>
          <w:spacing w:val="10"/>
          <w:sz w:val="18"/>
        </w:rPr>
        <w:t xml:space="preserve"> </w:t>
      </w:r>
      <w:r>
        <w:rPr>
          <w:color w:val="030404"/>
          <w:sz w:val="18"/>
        </w:rPr>
        <w:t>provided,</w:t>
      </w:r>
      <w:r>
        <w:rPr>
          <w:color w:val="030404"/>
          <w:spacing w:val="10"/>
          <w:sz w:val="18"/>
        </w:rPr>
        <w:t xml:space="preserve"> </w:t>
      </w:r>
      <w:r>
        <w:rPr>
          <w:color w:val="030404"/>
          <w:sz w:val="18"/>
        </w:rPr>
        <w:t>however,</w:t>
      </w:r>
      <w:r>
        <w:rPr>
          <w:color w:val="030404"/>
          <w:spacing w:val="10"/>
          <w:sz w:val="18"/>
        </w:rPr>
        <w:t xml:space="preserve"> </w:t>
      </w:r>
      <w:r>
        <w:rPr>
          <w:color w:val="030404"/>
          <w:sz w:val="18"/>
        </w:rPr>
        <w:t>that</w:t>
      </w:r>
      <w:r>
        <w:rPr>
          <w:color w:val="030404"/>
          <w:spacing w:val="10"/>
          <w:sz w:val="18"/>
        </w:rPr>
        <w:t xml:space="preserve"> </w:t>
      </w:r>
      <w:r>
        <w:rPr>
          <w:color w:val="030404"/>
          <w:sz w:val="18"/>
        </w:rPr>
        <w:t>either</w:t>
      </w:r>
      <w:r>
        <w:rPr>
          <w:color w:val="030404"/>
          <w:spacing w:val="7"/>
          <w:sz w:val="18"/>
        </w:rPr>
        <w:t xml:space="preserve"> </w:t>
      </w:r>
      <w:r>
        <w:rPr>
          <w:color w:val="030404"/>
          <w:sz w:val="18"/>
        </w:rPr>
        <w:t>party</w:t>
      </w:r>
      <w:r>
        <w:rPr>
          <w:color w:val="030404"/>
          <w:spacing w:val="6"/>
          <w:sz w:val="18"/>
        </w:rPr>
        <w:t xml:space="preserve"> </w:t>
      </w:r>
      <w:r>
        <w:rPr>
          <w:color w:val="030404"/>
          <w:sz w:val="18"/>
        </w:rPr>
        <w:t>may</w:t>
      </w:r>
      <w:r>
        <w:rPr>
          <w:color w:val="030404"/>
          <w:spacing w:val="8"/>
          <w:sz w:val="18"/>
        </w:rPr>
        <w:t xml:space="preserve"> </w:t>
      </w:r>
      <w:r>
        <w:rPr>
          <w:color w:val="030404"/>
          <w:sz w:val="18"/>
        </w:rPr>
        <w:t>terminate</w:t>
      </w:r>
      <w:r>
        <w:rPr>
          <w:color w:val="030404"/>
          <w:spacing w:val="8"/>
          <w:sz w:val="18"/>
        </w:rPr>
        <w:t xml:space="preserve"> </w:t>
      </w:r>
      <w:r>
        <w:rPr>
          <w:color w:val="030404"/>
          <w:sz w:val="18"/>
        </w:rPr>
        <w:t>this</w:t>
      </w:r>
      <w:r>
        <w:rPr>
          <w:color w:val="030404"/>
          <w:spacing w:val="10"/>
          <w:sz w:val="18"/>
        </w:rPr>
        <w:t xml:space="preserve"> </w:t>
      </w:r>
      <w:r>
        <w:rPr>
          <w:color w:val="030404"/>
          <w:sz w:val="18"/>
        </w:rPr>
        <w:t>Contract</w:t>
      </w:r>
      <w:r>
        <w:rPr>
          <w:color w:val="030404"/>
          <w:spacing w:val="7"/>
          <w:sz w:val="18"/>
        </w:rPr>
        <w:t xml:space="preserve"> </w:t>
      </w:r>
      <w:r>
        <w:rPr>
          <w:color w:val="030404"/>
          <w:sz w:val="18"/>
        </w:rPr>
        <w:t>at</w:t>
      </w:r>
      <w:r>
        <w:rPr>
          <w:color w:val="030404"/>
          <w:spacing w:val="7"/>
          <w:sz w:val="18"/>
        </w:rPr>
        <w:t xml:space="preserve"> </w:t>
      </w:r>
      <w:r>
        <w:rPr>
          <w:color w:val="030404"/>
          <w:sz w:val="18"/>
        </w:rPr>
        <w:t>any</w:t>
      </w:r>
      <w:r>
        <w:rPr>
          <w:color w:val="030404"/>
          <w:spacing w:val="8"/>
          <w:sz w:val="18"/>
        </w:rPr>
        <w:t xml:space="preserve"> </w:t>
      </w:r>
      <w:r>
        <w:rPr>
          <w:color w:val="030404"/>
          <w:sz w:val="18"/>
        </w:rPr>
        <w:t>time</w:t>
      </w:r>
      <w:r>
        <w:rPr>
          <w:color w:val="030404"/>
          <w:spacing w:val="7"/>
          <w:sz w:val="18"/>
        </w:rPr>
        <w:t xml:space="preserve"> </w:t>
      </w:r>
      <w:r>
        <w:rPr>
          <w:color w:val="030404"/>
          <w:sz w:val="18"/>
        </w:rPr>
        <w:t>after</w:t>
      </w:r>
      <w:r>
        <w:rPr>
          <w:color w:val="030404"/>
          <w:spacing w:val="10"/>
          <w:sz w:val="18"/>
        </w:rPr>
        <w:t xml:space="preserve"> </w:t>
      </w:r>
      <w:r>
        <w:rPr>
          <w:color w:val="030404"/>
          <w:sz w:val="18"/>
        </w:rPr>
        <w:t>the</w:t>
      </w:r>
      <w:r>
        <w:rPr>
          <w:color w:val="030404"/>
          <w:spacing w:val="8"/>
          <w:sz w:val="18"/>
        </w:rPr>
        <w:t xml:space="preserve"> </w:t>
      </w:r>
      <w:r>
        <w:rPr>
          <w:color w:val="030404"/>
          <w:sz w:val="18"/>
        </w:rPr>
        <w:t>end</w:t>
      </w:r>
    </w:p>
    <w:p w14:paraId="62E45508" w14:textId="77777777" w:rsidR="00EF59DC" w:rsidRDefault="009D0086">
      <w:pPr>
        <w:pStyle w:val="ListParagraph"/>
        <w:numPr>
          <w:ilvl w:val="0"/>
          <w:numId w:val="8"/>
        </w:numPr>
        <w:tabs>
          <w:tab w:val="left" w:pos="832"/>
          <w:tab w:val="left" w:pos="833"/>
          <w:tab w:val="left" w:pos="1749"/>
          <w:tab w:val="left" w:pos="8607"/>
        </w:tabs>
        <w:spacing w:before="12" w:line="214" w:lineRule="exact"/>
        <w:ind w:left="832" w:hanging="570"/>
        <w:rPr>
          <w:sz w:val="18"/>
        </w:rPr>
      </w:pPr>
      <w:r>
        <w:rPr>
          <w:color w:val="030404"/>
          <w:sz w:val="18"/>
        </w:rPr>
        <w:t>of</w:t>
      </w:r>
      <w:r>
        <w:rPr>
          <w:color w:val="030404"/>
          <w:sz w:val="18"/>
          <w:u w:val="single" w:color="020303"/>
        </w:rPr>
        <w:t xml:space="preserve"> </w:t>
      </w:r>
      <w:r>
        <w:rPr>
          <w:color w:val="030404"/>
          <w:sz w:val="18"/>
          <w:u w:val="single" w:color="020303"/>
        </w:rPr>
        <w:tab/>
      </w:r>
      <w:r>
        <w:rPr>
          <w:color w:val="030404"/>
          <w:sz w:val="18"/>
        </w:rPr>
        <w:t>months</w:t>
      </w:r>
      <w:r>
        <w:rPr>
          <w:color w:val="030404"/>
          <w:spacing w:val="15"/>
          <w:sz w:val="18"/>
        </w:rPr>
        <w:t xml:space="preserve"> </w:t>
      </w:r>
      <w:r>
        <w:rPr>
          <w:color w:val="030404"/>
          <w:sz w:val="18"/>
        </w:rPr>
        <w:t>after</w:t>
      </w:r>
      <w:r>
        <w:rPr>
          <w:color w:val="030404"/>
          <w:spacing w:val="14"/>
          <w:sz w:val="18"/>
        </w:rPr>
        <w:t xml:space="preserve"> </w:t>
      </w:r>
      <w:r>
        <w:rPr>
          <w:color w:val="030404"/>
          <w:sz w:val="18"/>
        </w:rPr>
        <w:t>the</w:t>
      </w:r>
      <w:r>
        <w:rPr>
          <w:color w:val="030404"/>
          <w:spacing w:val="13"/>
          <w:sz w:val="18"/>
        </w:rPr>
        <w:t xml:space="preserve"> </w:t>
      </w:r>
      <w:r>
        <w:rPr>
          <w:color w:val="030404"/>
          <w:sz w:val="18"/>
        </w:rPr>
        <w:t>Effective</w:t>
      </w:r>
      <w:r>
        <w:rPr>
          <w:color w:val="030404"/>
          <w:spacing w:val="14"/>
          <w:sz w:val="18"/>
        </w:rPr>
        <w:t xml:space="preserve"> </w:t>
      </w:r>
      <w:r>
        <w:rPr>
          <w:color w:val="030404"/>
          <w:sz w:val="18"/>
        </w:rPr>
        <w:t>Date</w:t>
      </w:r>
      <w:r>
        <w:rPr>
          <w:color w:val="030404"/>
          <w:spacing w:val="12"/>
          <w:sz w:val="18"/>
        </w:rPr>
        <w:t xml:space="preserve"> </w:t>
      </w:r>
      <w:r>
        <w:rPr>
          <w:color w:val="030404"/>
          <w:sz w:val="18"/>
        </w:rPr>
        <w:t>by</w:t>
      </w:r>
      <w:r>
        <w:rPr>
          <w:color w:val="030404"/>
          <w:spacing w:val="14"/>
          <w:sz w:val="18"/>
        </w:rPr>
        <w:t xml:space="preserve"> </w:t>
      </w:r>
      <w:r>
        <w:rPr>
          <w:color w:val="030404"/>
          <w:sz w:val="18"/>
        </w:rPr>
        <w:t>giving</w:t>
      </w:r>
      <w:r>
        <w:rPr>
          <w:color w:val="030404"/>
          <w:spacing w:val="12"/>
          <w:sz w:val="18"/>
        </w:rPr>
        <w:t xml:space="preserve"> </w:t>
      </w:r>
      <w:r>
        <w:rPr>
          <w:color w:val="030404"/>
          <w:sz w:val="18"/>
        </w:rPr>
        <w:t>to</w:t>
      </w:r>
      <w:r>
        <w:rPr>
          <w:color w:val="030404"/>
          <w:spacing w:val="15"/>
          <w:sz w:val="18"/>
        </w:rPr>
        <w:t xml:space="preserve"> </w:t>
      </w:r>
      <w:r>
        <w:rPr>
          <w:color w:val="030404"/>
          <w:sz w:val="18"/>
        </w:rPr>
        <w:t>the</w:t>
      </w:r>
      <w:r>
        <w:rPr>
          <w:color w:val="030404"/>
          <w:spacing w:val="14"/>
          <w:sz w:val="18"/>
        </w:rPr>
        <w:t xml:space="preserve"> </w:t>
      </w:r>
      <w:r>
        <w:rPr>
          <w:color w:val="030404"/>
          <w:sz w:val="18"/>
        </w:rPr>
        <w:t>other</w:t>
      </w:r>
      <w:r>
        <w:rPr>
          <w:color w:val="030404"/>
          <w:spacing w:val="14"/>
          <w:sz w:val="18"/>
        </w:rPr>
        <w:t xml:space="preserve"> </w:t>
      </w:r>
      <w:r>
        <w:rPr>
          <w:color w:val="030404"/>
          <w:sz w:val="18"/>
        </w:rPr>
        <w:t>party</w:t>
      </w:r>
      <w:r>
        <w:rPr>
          <w:color w:val="030404"/>
          <w:spacing w:val="14"/>
          <w:sz w:val="18"/>
        </w:rPr>
        <w:t xml:space="preserve"> </w:t>
      </w:r>
      <w:r>
        <w:rPr>
          <w:color w:val="030404"/>
          <w:sz w:val="18"/>
        </w:rPr>
        <w:t>not</w:t>
      </w:r>
      <w:r>
        <w:rPr>
          <w:color w:val="030404"/>
          <w:spacing w:val="14"/>
          <w:sz w:val="18"/>
        </w:rPr>
        <w:t xml:space="preserve"> </w:t>
      </w:r>
      <w:r>
        <w:rPr>
          <w:color w:val="030404"/>
          <w:sz w:val="18"/>
        </w:rPr>
        <w:t>less</w:t>
      </w:r>
      <w:r>
        <w:rPr>
          <w:color w:val="030404"/>
          <w:spacing w:val="15"/>
          <w:sz w:val="18"/>
        </w:rPr>
        <w:t xml:space="preserve"> </w:t>
      </w:r>
      <w:r>
        <w:rPr>
          <w:color w:val="030404"/>
          <w:sz w:val="18"/>
        </w:rPr>
        <w:t>than</w:t>
      </w:r>
      <w:r>
        <w:rPr>
          <w:color w:val="030404"/>
          <w:sz w:val="18"/>
          <w:u w:val="single" w:color="020303"/>
        </w:rPr>
        <w:t xml:space="preserve"> </w:t>
      </w:r>
      <w:r>
        <w:rPr>
          <w:color w:val="030404"/>
          <w:sz w:val="18"/>
          <w:u w:val="single" w:color="020303"/>
        </w:rPr>
        <w:tab/>
      </w:r>
      <w:r>
        <w:rPr>
          <w:color w:val="030404"/>
          <w:sz w:val="18"/>
        </w:rPr>
        <w:t xml:space="preserve">days prior Notice of election </w:t>
      </w:r>
      <w:r>
        <w:rPr>
          <w:color w:val="030404"/>
          <w:spacing w:val="15"/>
          <w:sz w:val="18"/>
        </w:rPr>
        <w:t xml:space="preserve"> </w:t>
      </w:r>
      <w:r>
        <w:rPr>
          <w:color w:val="030404"/>
          <w:sz w:val="18"/>
        </w:rPr>
        <w:t>to</w:t>
      </w:r>
    </w:p>
    <w:p w14:paraId="6C9EEEB8" w14:textId="77777777" w:rsidR="00EF59DC" w:rsidRDefault="009D0086">
      <w:pPr>
        <w:pStyle w:val="ListParagraph"/>
        <w:numPr>
          <w:ilvl w:val="0"/>
          <w:numId w:val="8"/>
        </w:numPr>
        <w:tabs>
          <w:tab w:val="left" w:pos="832"/>
          <w:tab w:val="left" w:pos="833"/>
        </w:tabs>
        <w:spacing w:line="207" w:lineRule="exact"/>
        <w:ind w:left="832" w:hanging="570"/>
        <w:rPr>
          <w:sz w:val="18"/>
        </w:rPr>
      </w:pPr>
      <w:r>
        <w:rPr>
          <w:color w:val="030404"/>
          <w:sz w:val="18"/>
        </w:rPr>
        <w:t>terminate, and the elected termination date. At the expiration of such term, this Contract, if not renewed in writing for an</w:t>
      </w:r>
      <w:r>
        <w:rPr>
          <w:color w:val="030404"/>
          <w:spacing w:val="-1"/>
          <w:sz w:val="18"/>
        </w:rPr>
        <w:t xml:space="preserve"> </w:t>
      </w:r>
      <w:r>
        <w:rPr>
          <w:color w:val="030404"/>
          <w:sz w:val="18"/>
        </w:rPr>
        <w:t>additional</w:t>
      </w:r>
    </w:p>
    <w:p w14:paraId="2838E861" w14:textId="77777777" w:rsidR="00EF59DC" w:rsidRDefault="009D0086">
      <w:pPr>
        <w:pStyle w:val="ListParagraph"/>
        <w:numPr>
          <w:ilvl w:val="0"/>
          <w:numId w:val="8"/>
        </w:numPr>
        <w:tabs>
          <w:tab w:val="left" w:pos="832"/>
          <w:tab w:val="left" w:pos="833"/>
        </w:tabs>
        <w:spacing w:line="206" w:lineRule="exact"/>
        <w:ind w:left="832" w:hanging="570"/>
        <w:rPr>
          <w:sz w:val="18"/>
        </w:rPr>
      </w:pPr>
      <w:r>
        <w:rPr>
          <w:color w:val="030404"/>
          <w:sz w:val="18"/>
        </w:rPr>
        <w:t>fixed period and if not terminated in writing by either party, shall be deemed a month-to-month Contract cancelable by either</w:t>
      </w:r>
      <w:r>
        <w:rPr>
          <w:color w:val="030404"/>
          <w:spacing w:val="-1"/>
          <w:sz w:val="18"/>
        </w:rPr>
        <w:t xml:space="preserve"> </w:t>
      </w:r>
      <w:r>
        <w:rPr>
          <w:color w:val="030404"/>
          <w:sz w:val="18"/>
        </w:rPr>
        <w:t>party</w:t>
      </w:r>
    </w:p>
    <w:p w14:paraId="2A379B7E" w14:textId="77777777" w:rsidR="00EF59DC" w:rsidRDefault="009D0086">
      <w:pPr>
        <w:pStyle w:val="ListParagraph"/>
        <w:numPr>
          <w:ilvl w:val="0"/>
          <w:numId w:val="8"/>
        </w:numPr>
        <w:tabs>
          <w:tab w:val="left" w:pos="832"/>
          <w:tab w:val="left" w:pos="833"/>
          <w:tab w:val="left" w:pos="2777"/>
        </w:tabs>
        <w:spacing w:line="206" w:lineRule="exact"/>
        <w:ind w:left="832" w:hanging="570"/>
        <w:rPr>
          <w:sz w:val="18"/>
        </w:rPr>
      </w:pPr>
      <w:r>
        <w:rPr>
          <w:color w:val="030404"/>
          <w:sz w:val="18"/>
        </w:rPr>
        <w:t>on not</w:t>
      </w:r>
      <w:r>
        <w:rPr>
          <w:color w:val="030404"/>
          <w:spacing w:val="8"/>
          <w:sz w:val="18"/>
        </w:rPr>
        <w:t xml:space="preserve"> </w:t>
      </w:r>
      <w:r>
        <w:rPr>
          <w:color w:val="030404"/>
          <w:sz w:val="18"/>
        </w:rPr>
        <w:t>less</w:t>
      </w:r>
      <w:r>
        <w:rPr>
          <w:color w:val="030404"/>
          <w:spacing w:val="5"/>
          <w:sz w:val="18"/>
        </w:rPr>
        <w:t xml:space="preserve"> </w:t>
      </w:r>
      <w:r>
        <w:rPr>
          <w:color w:val="030404"/>
          <w:sz w:val="18"/>
        </w:rPr>
        <w:t>than</w:t>
      </w:r>
      <w:r w:rsidRPr="00945D67">
        <w:rPr>
          <w:color w:val="030404"/>
          <w:sz w:val="6"/>
          <w:szCs w:val="6"/>
          <w:u w:val="single" w:color="020303"/>
        </w:rPr>
        <w:t xml:space="preserve"> </w:t>
      </w:r>
      <w:r w:rsidRPr="00402206">
        <w:rPr>
          <w:color w:val="030404"/>
          <w:sz w:val="2"/>
          <w:szCs w:val="2"/>
          <w:u w:val="single" w:color="020303"/>
        </w:rPr>
        <w:tab/>
      </w:r>
      <w:r>
        <w:rPr>
          <w:color w:val="030404"/>
          <w:sz w:val="18"/>
        </w:rPr>
        <w:t>days prior Notice, which may be given at any time during the month; provided that any cancellation</w:t>
      </w:r>
      <w:r>
        <w:rPr>
          <w:color w:val="030404"/>
          <w:spacing w:val="45"/>
          <w:sz w:val="18"/>
        </w:rPr>
        <w:t xml:space="preserve"> </w:t>
      </w:r>
      <w:r>
        <w:rPr>
          <w:color w:val="030404"/>
          <w:sz w:val="18"/>
        </w:rPr>
        <w:t>shall</w:t>
      </w:r>
    </w:p>
    <w:p w14:paraId="32550AD7" w14:textId="77777777" w:rsidR="00EF59DC" w:rsidRDefault="009D0086">
      <w:pPr>
        <w:pStyle w:val="ListParagraph"/>
        <w:numPr>
          <w:ilvl w:val="0"/>
          <w:numId w:val="8"/>
        </w:numPr>
        <w:tabs>
          <w:tab w:val="left" w:pos="832"/>
          <w:tab w:val="left" w:pos="833"/>
        </w:tabs>
        <w:spacing w:line="212" w:lineRule="exact"/>
        <w:ind w:left="832" w:hanging="570"/>
        <w:rPr>
          <w:sz w:val="18"/>
        </w:rPr>
      </w:pPr>
      <w:r>
        <w:rPr>
          <w:color w:val="030404"/>
          <w:sz w:val="18"/>
        </w:rPr>
        <w:t>be effective as of the end of the calendar month during which such Notice period</w:t>
      </w:r>
      <w:r>
        <w:rPr>
          <w:color w:val="030404"/>
          <w:spacing w:val="-8"/>
          <w:sz w:val="18"/>
        </w:rPr>
        <w:t xml:space="preserve"> </w:t>
      </w:r>
      <w:r>
        <w:rPr>
          <w:color w:val="030404"/>
          <w:sz w:val="18"/>
        </w:rPr>
        <w:t>expires.</w:t>
      </w:r>
    </w:p>
    <w:p w14:paraId="038D9A53" w14:textId="77777777" w:rsidR="00EF59DC" w:rsidRDefault="009D0086">
      <w:pPr>
        <w:pStyle w:val="Heading3"/>
        <w:numPr>
          <w:ilvl w:val="0"/>
          <w:numId w:val="8"/>
        </w:numPr>
        <w:tabs>
          <w:tab w:val="left" w:pos="1192"/>
          <w:tab w:val="left" w:pos="1193"/>
          <w:tab w:val="left" w:pos="1552"/>
        </w:tabs>
        <w:spacing w:before="65" w:line="212" w:lineRule="exact"/>
        <w:ind w:hanging="930"/>
      </w:pPr>
      <w:r>
        <w:rPr>
          <w:color w:val="030404"/>
        </w:rPr>
        <w:t>4.</w:t>
      </w:r>
      <w:r>
        <w:rPr>
          <w:color w:val="030404"/>
        </w:rPr>
        <w:tab/>
        <w:t>RIGHTS AND DUTIES OF</w:t>
      </w:r>
      <w:r>
        <w:rPr>
          <w:color w:val="030404"/>
          <w:spacing w:val="-1"/>
        </w:rPr>
        <w:t xml:space="preserve"> </w:t>
      </w:r>
      <w:r>
        <w:rPr>
          <w:color w:val="030404"/>
        </w:rPr>
        <w:t>REALTOR®.</w:t>
      </w:r>
    </w:p>
    <w:p w14:paraId="6A6608D0" w14:textId="77777777" w:rsidR="00EF59DC" w:rsidRDefault="009D0086">
      <w:pPr>
        <w:pStyle w:val="ListParagraph"/>
        <w:numPr>
          <w:ilvl w:val="0"/>
          <w:numId w:val="8"/>
        </w:numPr>
        <w:tabs>
          <w:tab w:val="left" w:pos="1552"/>
          <w:tab w:val="left" w:pos="1553"/>
        </w:tabs>
        <w:spacing w:line="209" w:lineRule="exact"/>
        <w:ind w:left="1552" w:hanging="1290"/>
        <w:rPr>
          <w:sz w:val="18"/>
        </w:rPr>
      </w:pPr>
      <w:r>
        <w:rPr>
          <w:b/>
          <w:color w:val="030404"/>
          <w:sz w:val="18"/>
        </w:rPr>
        <w:t xml:space="preserve">A. </w:t>
      </w:r>
      <w:r>
        <w:rPr>
          <w:b/>
          <w:color w:val="030404"/>
          <w:sz w:val="18"/>
          <w:u w:val="single" w:color="030404"/>
        </w:rPr>
        <w:t>Authority</w:t>
      </w:r>
      <w:r>
        <w:rPr>
          <w:b/>
          <w:color w:val="030404"/>
          <w:sz w:val="18"/>
        </w:rPr>
        <w:t xml:space="preserve">. </w:t>
      </w:r>
      <w:r>
        <w:rPr>
          <w:color w:val="030404"/>
          <w:sz w:val="18"/>
        </w:rPr>
        <w:t>Unless and until Owner shall provide Notice to REALTOR® instructing otherwise, in addition to any</w:t>
      </w:r>
      <w:r>
        <w:rPr>
          <w:color w:val="030404"/>
          <w:spacing w:val="38"/>
          <w:sz w:val="18"/>
        </w:rPr>
        <w:t xml:space="preserve"> </w:t>
      </w:r>
      <w:r>
        <w:rPr>
          <w:color w:val="030404"/>
          <w:sz w:val="18"/>
        </w:rPr>
        <w:t>and</w:t>
      </w:r>
    </w:p>
    <w:p w14:paraId="676D0946" w14:textId="77777777" w:rsidR="00EF59DC" w:rsidRDefault="009D0086">
      <w:pPr>
        <w:pStyle w:val="ListParagraph"/>
        <w:numPr>
          <w:ilvl w:val="0"/>
          <w:numId w:val="8"/>
        </w:numPr>
        <w:tabs>
          <w:tab w:val="left" w:pos="832"/>
          <w:tab w:val="left" w:pos="833"/>
        </w:tabs>
        <w:spacing w:line="209" w:lineRule="exact"/>
        <w:ind w:left="832" w:hanging="570"/>
        <w:rPr>
          <w:sz w:val="18"/>
        </w:rPr>
      </w:pPr>
      <w:r>
        <w:rPr>
          <w:color w:val="030404"/>
          <w:sz w:val="18"/>
        </w:rPr>
        <w:t>all other rights and duties of REALTOR® hereunder in managing the Property, REALTOR® and its representatives shall have</w:t>
      </w:r>
      <w:r>
        <w:rPr>
          <w:color w:val="030404"/>
          <w:spacing w:val="20"/>
          <w:sz w:val="18"/>
        </w:rPr>
        <w:t xml:space="preserve"> </w:t>
      </w:r>
      <w:r>
        <w:rPr>
          <w:color w:val="030404"/>
          <w:sz w:val="18"/>
        </w:rPr>
        <w:t>the</w:t>
      </w:r>
    </w:p>
    <w:p w14:paraId="5D09A9FB" w14:textId="77777777" w:rsidR="00EF59DC" w:rsidRDefault="009D0086">
      <w:pPr>
        <w:pStyle w:val="ListParagraph"/>
        <w:numPr>
          <w:ilvl w:val="0"/>
          <w:numId w:val="8"/>
        </w:numPr>
        <w:tabs>
          <w:tab w:val="left" w:pos="832"/>
          <w:tab w:val="left" w:pos="833"/>
        </w:tabs>
        <w:spacing w:line="207" w:lineRule="exact"/>
        <w:ind w:left="832" w:hanging="570"/>
        <w:rPr>
          <w:i/>
          <w:sz w:val="18"/>
        </w:rPr>
      </w:pPr>
      <w:r>
        <w:rPr>
          <w:color w:val="030404"/>
          <w:sz w:val="18"/>
        </w:rPr>
        <w:t xml:space="preserve">authority and exclusive right to </w:t>
      </w:r>
      <w:r>
        <w:rPr>
          <w:i/>
          <w:color w:val="030404"/>
          <w:sz w:val="18"/>
        </w:rPr>
        <w:t>(Check all that</w:t>
      </w:r>
      <w:r>
        <w:rPr>
          <w:i/>
          <w:color w:val="030404"/>
          <w:spacing w:val="-4"/>
          <w:sz w:val="18"/>
        </w:rPr>
        <w:t xml:space="preserve"> </w:t>
      </w:r>
      <w:r>
        <w:rPr>
          <w:i/>
          <w:color w:val="030404"/>
          <w:sz w:val="18"/>
        </w:rPr>
        <w:t>apply):</w:t>
      </w:r>
    </w:p>
    <w:p w14:paraId="56CADD12" w14:textId="77777777" w:rsidR="00EF59DC" w:rsidRDefault="00C147EC">
      <w:pPr>
        <w:pStyle w:val="ListParagraph"/>
        <w:numPr>
          <w:ilvl w:val="0"/>
          <w:numId w:val="8"/>
        </w:numPr>
        <w:tabs>
          <w:tab w:val="left" w:pos="1067"/>
          <w:tab w:val="left" w:pos="1068"/>
        </w:tabs>
        <w:spacing w:line="205" w:lineRule="exact"/>
        <w:ind w:left="1067" w:hanging="805"/>
        <w:rPr>
          <w:sz w:val="18"/>
        </w:rPr>
      </w:pPr>
      <w:r>
        <w:pict w14:anchorId="2AF1B4DE">
          <v:shape id="_x0000_s1087" style="position:absolute;left:0;text-align:left;margin-left:59.6pt;margin-top:2.15pt;width:7pt;height:17.05pt;z-index:-20392;mso-position-horizontal-relative:page" coordorigin="1192,44" coordsize="140,341" o:spt="100" adj="0,,0" path="m1192,183l1331,183,1331,44,1192,44,1192,183xm1192,384l1331,384,1331,245,1192,245,1192,384xe" filled="f" strokecolor="#030404" strokeweight="9131emu">
            <v:stroke joinstyle="round"/>
            <v:formulas/>
            <v:path arrowok="t" o:connecttype="segments"/>
            <w10:wrap anchorx="page"/>
          </v:shape>
        </w:pict>
      </w:r>
      <w:r w:rsidR="009D0086">
        <w:rPr>
          <w:color w:val="030404"/>
          <w:sz w:val="18"/>
        </w:rPr>
        <w:t>negotiate leases with existing and prospective</w:t>
      </w:r>
      <w:r w:rsidR="009D0086">
        <w:rPr>
          <w:color w:val="030404"/>
          <w:spacing w:val="-1"/>
          <w:sz w:val="18"/>
        </w:rPr>
        <w:t xml:space="preserve"> </w:t>
      </w:r>
      <w:r w:rsidR="009D0086">
        <w:rPr>
          <w:color w:val="030404"/>
          <w:sz w:val="18"/>
        </w:rPr>
        <w:t>tenants;</w:t>
      </w:r>
    </w:p>
    <w:p w14:paraId="3F8FE20B" w14:textId="77777777" w:rsidR="00EF59DC" w:rsidRDefault="009D0086">
      <w:pPr>
        <w:pStyle w:val="ListParagraph"/>
        <w:numPr>
          <w:ilvl w:val="0"/>
          <w:numId w:val="8"/>
        </w:numPr>
        <w:tabs>
          <w:tab w:val="left" w:pos="1113"/>
          <w:tab w:val="left" w:pos="1114"/>
        </w:tabs>
        <w:spacing w:line="206" w:lineRule="exact"/>
        <w:ind w:left="1113" w:hanging="851"/>
        <w:rPr>
          <w:sz w:val="18"/>
        </w:rPr>
      </w:pPr>
      <w:r>
        <w:rPr>
          <w:color w:val="030404"/>
          <w:sz w:val="18"/>
        </w:rPr>
        <w:t>list the Property for lease with any multiple listing service (“</w:t>
      </w:r>
      <w:r>
        <w:rPr>
          <w:b/>
          <w:color w:val="030404"/>
          <w:sz w:val="18"/>
        </w:rPr>
        <w:t>MLS</w:t>
      </w:r>
      <w:r>
        <w:rPr>
          <w:color w:val="030404"/>
          <w:sz w:val="18"/>
        </w:rPr>
        <w:t>”) in accordance with MLS Rules of Service and</w:t>
      </w:r>
      <w:r>
        <w:rPr>
          <w:color w:val="030404"/>
          <w:spacing w:val="25"/>
          <w:sz w:val="18"/>
        </w:rPr>
        <w:t xml:space="preserve"> </w:t>
      </w:r>
      <w:r>
        <w:rPr>
          <w:color w:val="030404"/>
          <w:sz w:val="18"/>
        </w:rPr>
        <w:t>any</w:t>
      </w:r>
    </w:p>
    <w:p w14:paraId="0DDF860F" w14:textId="77777777" w:rsidR="00EF59DC" w:rsidRDefault="009D0086">
      <w:pPr>
        <w:pStyle w:val="ListParagraph"/>
        <w:numPr>
          <w:ilvl w:val="0"/>
          <w:numId w:val="8"/>
        </w:numPr>
        <w:tabs>
          <w:tab w:val="left" w:pos="832"/>
          <w:tab w:val="left" w:pos="833"/>
        </w:tabs>
        <w:spacing w:line="210" w:lineRule="exact"/>
        <w:ind w:left="832" w:hanging="570"/>
        <w:rPr>
          <w:sz w:val="18"/>
        </w:rPr>
      </w:pPr>
      <w:r>
        <w:rPr>
          <w:color w:val="030404"/>
          <w:sz w:val="18"/>
        </w:rPr>
        <w:t>agreements between REALTOR® and individual</w:t>
      </w:r>
      <w:r>
        <w:rPr>
          <w:color w:val="030404"/>
          <w:spacing w:val="1"/>
          <w:sz w:val="18"/>
        </w:rPr>
        <w:t xml:space="preserve"> </w:t>
      </w:r>
      <w:r>
        <w:rPr>
          <w:color w:val="030404"/>
          <w:sz w:val="18"/>
        </w:rPr>
        <w:t>participants;</w:t>
      </w:r>
    </w:p>
    <w:p w14:paraId="53269A8E" w14:textId="77777777" w:rsidR="00EF59DC" w:rsidRDefault="00C147EC">
      <w:pPr>
        <w:pStyle w:val="ListParagraph"/>
        <w:numPr>
          <w:ilvl w:val="0"/>
          <w:numId w:val="8"/>
        </w:numPr>
        <w:tabs>
          <w:tab w:val="left" w:pos="1094"/>
          <w:tab w:val="left" w:pos="1095"/>
        </w:tabs>
        <w:spacing w:line="207" w:lineRule="exact"/>
        <w:ind w:left="1094" w:hanging="832"/>
        <w:rPr>
          <w:sz w:val="18"/>
        </w:rPr>
      </w:pPr>
      <w:r>
        <w:pict w14:anchorId="15B47BBF">
          <v:rect id="_x0000_s1086" style="position:absolute;left:0;text-align:left;margin-left:59.6pt;margin-top:2.15pt;width:6.95pt;height:6.95pt;z-index:-20368;mso-position-horizontal-relative:page" filled="f" strokecolor="#030404" strokeweight="9131emu">
            <w10:wrap anchorx="page"/>
          </v:rect>
        </w:pict>
      </w:r>
      <w:r w:rsidR="009D0086">
        <w:rPr>
          <w:color w:val="030404"/>
          <w:sz w:val="18"/>
        </w:rPr>
        <w:t>take</w:t>
      </w:r>
      <w:r w:rsidR="009D0086">
        <w:rPr>
          <w:color w:val="030404"/>
          <w:spacing w:val="25"/>
          <w:sz w:val="18"/>
        </w:rPr>
        <w:t xml:space="preserve"> </w:t>
      </w:r>
      <w:r w:rsidR="009D0086">
        <w:rPr>
          <w:color w:val="030404"/>
          <w:sz w:val="18"/>
        </w:rPr>
        <w:t>and</w:t>
      </w:r>
      <w:r w:rsidR="009D0086">
        <w:rPr>
          <w:color w:val="030404"/>
          <w:spacing w:val="24"/>
          <w:sz w:val="18"/>
        </w:rPr>
        <w:t xml:space="preserve"> </w:t>
      </w:r>
      <w:r w:rsidR="009D0086">
        <w:rPr>
          <w:color w:val="030404"/>
          <w:sz w:val="18"/>
        </w:rPr>
        <w:t>use</w:t>
      </w:r>
      <w:r w:rsidR="009D0086">
        <w:rPr>
          <w:color w:val="030404"/>
          <w:spacing w:val="25"/>
          <w:sz w:val="18"/>
        </w:rPr>
        <w:t xml:space="preserve"> </w:t>
      </w:r>
      <w:r w:rsidR="009D0086">
        <w:rPr>
          <w:color w:val="030404"/>
          <w:sz w:val="18"/>
        </w:rPr>
        <w:t>photographs</w:t>
      </w:r>
      <w:r w:rsidR="009D0086">
        <w:rPr>
          <w:color w:val="030404"/>
          <w:spacing w:val="25"/>
          <w:sz w:val="18"/>
        </w:rPr>
        <w:t xml:space="preserve"> </w:t>
      </w:r>
      <w:r w:rsidR="009D0086">
        <w:rPr>
          <w:color w:val="030404"/>
          <w:sz w:val="18"/>
        </w:rPr>
        <w:t>or</w:t>
      </w:r>
      <w:r w:rsidR="009D0086">
        <w:rPr>
          <w:color w:val="030404"/>
          <w:spacing w:val="24"/>
          <w:sz w:val="18"/>
        </w:rPr>
        <w:t xml:space="preserve"> </w:t>
      </w:r>
      <w:r w:rsidR="009D0086">
        <w:rPr>
          <w:color w:val="030404"/>
          <w:sz w:val="18"/>
        </w:rPr>
        <w:t>videotapes</w:t>
      </w:r>
      <w:r w:rsidR="009D0086">
        <w:rPr>
          <w:color w:val="030404"/>
          <w:spacing w:val="25"/>
          <w:sz w:val="18"/>
        </w:rPr>
        <w:t xml:space="preserve"> </w:t>
      </w:r>
      <w:r w:rsidR="009D0086">
        <w:rPr>
          <w:color w:val="030404"/>
          <w:sz w:val="18"/>
        </w:rPr>
        <w:t>of</w:t>
      </w:r>
      <w:r w:rsidR="009D0086">
        <w:rPr>
          <w:color w:val="030404"/>
          <w:spacing w:val="25"/>
          <w:sz w:val="18"/>
        </w:rPr>
        <w:t xml:space="preserve"> </w:t>
      </w:r>
      <w:r w:rsidR="009D0086">
        <w:rPr>
          <w:color w:val="030404"/>
          <w:sz w:val="18"/>
        </w:rPr>
        <w:t>the</w:t>
      </w:r>
      <w:r w:rsidR="009D0086">
        <w:rPr>
          <w:color w:val="030404"/>
          <w:spacing w:val="25"/>
          <w:sz w:val="18"/>
        </w:rPr>
        <w:t xml:space="preserve"> </w:t>
      </w:r>
      <w:r w:rsidR="009D0086">
        <w:rPr>
          <w:color w:val="030404"/>
          <w:sz w:val="18"/>
        </w:rPr>
        <w:t>interior</w:t>
      </w:r>
      <w:r w:rsidR="009D0086">
        <w:rPr>
          <w:color w:val="030404"/>
          <w:spacing w:val="25"/>
          <w:sz w:val="18"/>
        </w:rPr>
        <w:t xml:space="preserve"> </w:t>
      </w:r>
      <w:r w:rsidR="009D0086">
        <w:rPr>
          <w:color w:val="030404"/>
          <w:sz w:val="18"/>
        </w:rPr>
        <w:t>and</w:t>
      </w:r>
      <w:r w:rsidR="009D0086">
        <w:rPr>
          <w:color w:val="030404"/>
          <w:spacing w:val="25"/>
          <w:sz w:val="18"/>
        </w:rPr>
        <w:t xml:space="preserve"> </w:t>
      </w:r>
      <w:r w:rsidR="009D0086">
        <w:rPr>
          <w:color w:val="030404"/>
          <w:sz w:val="18"/>
        </w:rPr>
        <w:t>exterior</w:t>
      </w:r>
      <w:r w:rsidR="009D0086">
        <w:rPr>
          <w:color w:val="030404"/>
          <w:spacing w:val="25"/>
          <w:sz w:val="18"/>
        </w:rPr>
        <w:t xml:space="preserve"> </w:t>
      </w:r>
      <w:r w:rsidR="009D0086">
        <w:rPr>
          <w:color w:val="030404"/>
          <w:sz w:val="18"/>
        </w:rPr>
        <w:t>of</w:t>
      </w:r>
      <w:r w:rsidR="009D0086">
        <w:rPr>
          <w:color w:val="030404"/>
          <w:spacing w:val="25"/>
          <w:sz w:val="18"/>
        </w:rPr>
        <w:t xml:space="preserve"> </w:t>
      </w:r>
      <w:r w:rsidR="009D0086">
        <w:rPr>
          <w:color w:val="030404"/>
          <w:sz w:val="18"/>
        </w:rPr>
        <w:t>the</w:t>
      </w:r>
      <w:r w:rsidR="009D0086">
        <w:rPr>
          <w:color w:val="030404"/>
          <w:spacing w:val="25"/>
          <w:sz w:val="18"/>
        </w:rPr>
        <w:t xml:space="preserve"> </w:t>
      </w:r>
      <w:r w:rsidR="009D0086">
        <w:rPr>
          <w:color w:val="030404"/>
          <w:sz w:val="18"/>
        </w:rPr>
        <w:t>improvements</w:t>
      </w:r>
      <w:r w:rsidR="009D0086">
        <w:rPr>
          <w:color w:val="030404"/>
          <w:spacing w:val="25"/>
          <w:sz w:val="18"/>
        </w:rPr>
        <w:t xml:space="preserve"> </w:t>
      </w:r>
      <w:r w:rsidR="009D0086">
        <w:rPr>
          <w:color w:val="030404"/>
          <w:sz w:val="18"/>
        </w:rPr>
        <w:t>on</w:t>
      </w:r>
      <w:r w:rsidR="009D0086">
        <w:rPr>
          <w:color w:val="030404"/>
          <w:spacing w:val="25"/>
          <w:sz w:val="18"/>
        </w:rPr>
        <w:t xml:space="preserve"> </w:t>
      </w:r>
      <w:r w:rsidR="009D0086">
        <w:rPr>
          <w:color w:val="030404"/>
          <w:sz w:val="18"/>
        </w:rPr>
        <w:t>the</w:t>
      </w:r>
      <w:r w:rsidR="009D0086">
        <w:rPr>
          <w:color w:val="030404"/>
          <w:spacing w:val="25"/>
          <w:sz w:val="18"/>
        </w:rPr>
        <w:t xml:space="preserve"> </w:t>
      </w:r>
      <w:r w:rsidR="009D0086">
        <w:rPr>
          <w:color w:val="030404"/>
          <w:sz w:val="18"/>
        </w:rPr>
        <w:t>Property,</w:t>
      </w:r>
      <w:r w:rsidR="009D0086">
        <w:rPr>
          <w:color w:val="030404"/>
          <w:spacing w:val="25"/>
          <w:sz w:val="18"/>
        </w:rPr>
        <w:t xml:space="preserve"> </w:t>
      </w:r>
      <w:r w:rsidR="009D0086">
        <w:rPr>
          <w:color w:val="030404"/>
          <w:sz w:val="18"/>
        </w:rPr>
        <w:t>to</w:t>
      </w:r>
      <w:r w:rsidR="009D0086">
        <w:rPr>
          <w:color w:val="030404"/>
          <w:spacing w:val="25"/>
          <w:sz w:val="18"/>
        </w:rPr>
        <w:t xml:space="preserve"> </w:t>
      </w:r>
      <w:r w:rsidR="009D0086">
        <w:rPr>
          <w:color w:val="030404"/>
          <w:sz w:val="18"/>
        </w:rPr>
        <w:t>place</w:t>
      </w:r>
      <w:r w:rsidR="009D0086">
        <w:rPr>
          <w:color w:val="030404"/>
          <w:spacing w:val="23"/>
          <w:sz w:val="18"/>
        </w:rPr>
        <w:t xml:space="preserve"> </w:t>
      </w:r>
      <w:r w:rsidR="009D0086">
        <w:rPr>
          <w:color w:val="030404"/>
          <w:sz w:val="18"/>
        </w:rPr>
        <w:t>a</w:t>
      </w:r>
      <w:r w:rsidR="009D0086">
        <w:rPr>
          <w:color w:val="030404"/>
          <w:spacing w:val="25"/>
          <w:sz w:val="18"/>
        </w:rPr>
        <w:t xml:space="preserve"> </w:t>
      </w:r>
      <w:r w:rsidR="009D0086">
        <w:rPr>
          <w:color w:val="030404"/>
          <w:sz w:val="18"/>
        </w:rPr>
        <w:t>“For</w:t>
      </w:r>
    </w:p>
    <w:p w14:paraId="0B0420C4" w14:textId="77777777" w:rsidR="00EF59DC" w:rsidRDefault="009D0086">
      <w:pPr>
        <w:pStyle w:val="ListParagraph"/>
        <w:numPr>
          <w:ilvl w:val="0"/>
          <w:numId w:val="8"/>
        </w:numPr>
        <w:tabs>
          <w:tab w:val="left" w:pos="832"/>
          <w:tab w:val="left" w:pos="833"/>
        </w:tabs>
        <w:spacing w:line="205" w:lineRule="exact"/>
        <w:ind w:left="832" w:hanging="570"/>
        <w:rPr>
          <w:sz w:val="18"/>
        </w:rPr>
      </w:pPr>
      <w:r>
        <w:rPr>
          <w:color w:val="030404"/>
          <w:sz w:val="18"/>
        </w:rPr>
        <w:t>Lease”</w:t>
      </w:r>
      <w:r>
        <w:rPr>
          <w:color w:val="030404"/>
          <w:spacing w:val="7"/>
          <w:sz w:val="18"/>
        </w:rPr>
        <w:t xml:space="preserve"> </w:t>
      </w:r>
      <w:r>
        <w:rPr>
          <w:color w:val="030404"/>
          <w:sz w:val="18"/>
        </w:rPr>
        <w:t>sign</w:t>
      </w:r>
      <w:r>
        <w:rPr>
          <w:color w:val="030404"/>
          <w:spacing w:val="8"/>
          <w:sz w:val="18"/>
        </w:rPr>
        <w:t xml:space="preserve"> </w:t>
      </w:r>
      <w:r>
        <w:rPr>
          <w:color w:val="030404"/>
          <w:sz w:val="18"/>
        </w:rPr>
        <w:t>on</w:t>
      </w:r>
      <w:r>
        <w:rPr>
          <w:color w:val="030404"/>
          <w:spacing w:val="8"/>
          <w:sz w:val="18"/>
        </w:rPr>
        <w:t xml:space="preserve"> </w:t>
      </w:r>
      <w:r>
        <w:rPr>
          <w:color w:val="030404"/>
          <w:sz w:val="18"/>
        </w:rPr>
        <w:t>the</w:t>
      </w:r>
      <w:r>
        <w:rPr>
          <w:color w:val="030404"/>
          <w:spacing w:val="8"/>
          <w:sz w:val="18"/>
        </w:rPr>
        <w:t xml:space="preserve"> </w:t>
      </w:r>
      <w:r>
        <w:rPr>
          <w:color w:val="030404"/>
          <w:sz w:val="18"/>
        </w:rPr>
        <w:t>Property,</w:t>
      </w:r>
      <w:r>
        <w:rPr>
          <w:color w:val="030404"/>
          <w:spacing w:val="8"/>
          <w:sz w:val="18"/>
        </w:rPr>
        <w:t xml:space="preserve"> </w:t>
      </w:r>
      <w:r>
        <w:rPr>
          <w:color w:val="030404"/>
          <w:sz w:val="18"/>
        </w:rPr>
        <w:t>to</w:t>
      </w:r>
      <w:r>
        <w:rPr>
          <w:color w:val="030404"/>
          <w:spacing w:val="7"/>
          <w:sz w:val="18"/>
        </w:rPr>
        <w:t xml:space="preserve"> </w:t>
      </w:r>
      <w:r>
        <w:rPr>
          <w:color w:val="030404"/>
          <w:sz w:val="18"/>
        </w:rPr>
        <w:t>remove</w:t>
      </w:r>
      <w:r>
        <w:rPr>
          <w:color w:val="030404"/>
          <w:spacing w:val="8"/>
          <w:sz w:val="18"/>
        </w:rPr>
        <w:t xml:space="preserve"> </w:t>
      </w:r>
      <w:r>
        <w:rPr>
          <w:color w:val="030404"/>
          <w:sz w:val="18"/>
        </w:rPr>
        <w:t>all</w:t>
      </w:r>
      <w:r>
        <w:rPr>
          <w:color w:val="030404"/>
          <w:spacing w:val="8"/>
          <w:sz w:val="18"/>
        </w:rPr>
        <w:t xml:space="preserve"> </w:t>
      </w:r>
      <w:r>
        <w:rPr>
          <w:color w:val="030404"/>
          <w:sz w:val="18"/>
        </w:rPr>
        <w:t>other</w:t>
      </w:r>
      <w:r>
        <w:rPr>
          <w:color w:val="030404"/>
          <w:spacing w:val="8"/>
          <w:sz w:val="18"/>
        </w:rPr>
        <w:t xml:space="preserve"> </w:t>
      </w:r>
      <w:r>
        <w:rPr>
          <w:color w:val="030404"/>
          <w:sz w:val="18"/>
        </w:rPr>
        <w:t>signs,</w:t>
      </w:r>
      <w:r>
        <w:rPr>
          <w:color w:val="030404"/>
          <w:spacing w:val="8"/>
          <w:sz w:val="18"/>
        </w:rPr>
        <w:t xml:space="preserve"> </w:t>
      </w:r>
      <w:r>
        <w:rPr>
          <w:color w:val="030404"/>
          <w:sz w:val="18"/>
        </w:rPr>
        <w:t>and</w:t>
      </w:r>
      <w:r>
        <w:rPr>
          <w:color w:val="030404"/>
          <w:spacing w:val="5"/>
          <w:sz w:val="18"/>
        </w:rPr>
        <w:t xml:space="preserve"> </w:t>
      </w:r>
      <w:r>
        <w:rPr>
          <w:color w:val="030404"/>
          <w:sz w:val="18"/>
        </w:rPr>
        <w:t>to</w:t>
      </w:r>
      <w:r>
        <w:rPr>
          <w:color w:val="030404"/>
          <w:spacing w:val="8"/>
          <w:sz w:val="18"/>
        </w:rPr>
        <w:t xml:space="preserve"> </w:t>
      </w:r>
      <w:r>
        <w:rPr>
          <w:color w:val="030404"/>
          <w:sz w:val="18"/>
        </w:rPr>
        <w:t>otherwise</w:t>
      </w:r>
      <w:r>
        <w:rPr>
          <w:color w:val="030404"/>
          <w:spacing w:val="8"/>
          <w:sz w:val="18"/>
        </w:rPr>
        <w:t xml:space="preserve"> </w:t>
      </w:r>
      <w:r>
        <w:rPr>
          <w:color w:val="030404"/>
          <w:sz w:val="18"/>
        </w:rPr>
        <w:t>advertise</w:t>
      </w:r>
      <w:r>
        <w:rPr>
          <w:color w:val="030404"/>
          <w:spacing w:val="8"/>
          <w:sz w:val="18"/>
        </w:rPr>
        <w:t xml:space="preserve"> </w:t>
      </w:r>
      <w:r>
        <w:rPr>
          <w:color w:val="030404"/>
          <w:sz w:val="18"/>
        </w:rPr>
        <w:t>the</w:t>
      </w:r>
      <w:r>
        <w:rPr>
          <w:color w:val="030404"/>
          <w:spacing w:val="8"/>
          <w:sz w:val="18"/>
        </w:rPr>
        <w:t xml:space="preserve"> </w:t>
      </w:r>
      <w:r>
        <w:rPr>
          <w:color w:val="030404"/>
          <w:sz w:val="18"/>
        </w:rPr>
        <w:t>Property</w:t>
      </w:r>
      <w:r>
        <w:rPr>
          <w:color w:val="030404"/>
          <w:spacing w:val="5"/>
          <w:sz w:val="18"/>
        </w:rPr>
        <w:t xml:space="preserve"> </w:t>
      </w:r>
      <w:r>
        <w:rPr>
          <w:color w:val="030404"/>
          <w:sz w:val="18"/>
        </w:rPr>
        <w:t>for</w:t>
      </w:r>
      <w:r>
        <w:rPr>
          <w:color w:val="030404"/>
          <w:spacing w:val="8"/>
          <w:sz w:val="18"/>
        </w:rPr>
        <w:t xml:space="preserve"> </w:t>
      </w:r>
      <w:r>
        <w:rPr>
          <w:color w:val="030404"/>
          <w:sz w:val="18"/>
        </w:rPr>
        <w:t>lease</w:t>
      </w:r>
      <w:r>
        <w:rPr>
          <w:color w:val="030404"/>
          <w:spacing w:val="8"/>
          <w:sz w:val="18"/>
        </w:rPr>
        <w:t xml:space="preserve"> </w:t>
      </w:r>
      <w:r>
        <w:rPr>
          <w:color w:val="030404"/>
          <w:sz w:val="18"/>
        </w:rPr>
        <w:t>in</w:t>
      </w:r>
      <w:r>
        <w:rPr>
          <w:color w:val="030404"/>
          <w:spacing w:val="8"/>
          <w:sz w:val="18"/>
        </w:rPr>
        <w:t xml:space="preserve"> </w:t>
      </w:r>
      <w:r>
        <w:rPr>
          <w:color w:val="030404"/>
          <w:sz w:val="18"/>
        </w:rPr>
        <w:t>any</w:t>
      </w:r>
      <w:r>
        <w:rPr>
          <w:color w:val="030404"/>
          <w:spacing w:val="6"/>
          <w:sz w:val="18"/>
        </w:rPr>
        <w:t xml:space="preserve"> </w:t>
      </w:r>
      <w:r>
        <w:rPr>
          <w:color w:val="030404"/>
          <w:sz w:val="18"/>
        </w:rPr>
        <w:t>manner</w:t>
      </w:r>
      <w:r>
        <w:rPr>
          <w:color w:val="030404"/>
          <w:spacing w:val="6"/>
          <w:sz w:val="18"/>
        </w:rPr>
        <w:t xml:space="preserve"> </w:t>
      </w:r>
      <w:r>
        <w:rPr>
          <w:color w:val="030404"/>
          <w:sz w:val="18"/>
        </w:rPr>
        <w:t>deemed</w:t>
      </w:r>
    </w:p>
    <w:p w14:paraId="3869B740" w14:textId="77777777" w:rsidR="00EF59DC" w:rsidRDefault="009D0086">
      <w:pPr>
        <w:pStyle w:val="ListParagraph"/>
        <w:numPr>
          <w:ilvl w:val="0"/>
          <w:numId w:val="8"/>
        </w:numPr>
        <w:tabs>
          <w:tab w:val="left" w:pos="832"/>
          <w:tab w:val="left" w:pos="833"/>
        </w:tabs>
        <w:spacing w:line="206" w:lineRule="exact"/>
        <w:ind w:left="832" w:hanging="570"/>
        <w:rPr>
          <w:sz w:val="18"/>
        </w:rPr>
      </w:pPr>
      <w:r>
        <w:rPr>
          <w:color w:val="030404"/>
          <w:sz w:val="18"/>
        </w:rPr>
        <w:t>wise</w:t>
      </w:r>
      <w:r>
        <w:rPr>
          <w:color w:val="030404"/>
          <w:spacing w:val="9"/>
          <w:sz w:val="18"/>
        </w:rPr>
        <w:t xml:space="preserve"> </w:t>
      </w:r>
      <w:r>
        <w:rPr>
          <w:color w:val="030404"/>
          <w:sz w:val="18"/>
        </w:rPr>
        <w:t>by</w:t>
      </w:r>
      <w:r>
        <w:rPr>
          <w:color w:val="030404"/>
          <w:spacing w:val="7"/>
          <w:sz w:val="18"/>
        </w:rPr>
        <w:t xml:space="preserve"> </w:t>
      </w:r>
      <w:r>
        <w:rPr>
          <w:color w:val="030404"/>
          <w:sz w:val="18"/>
        </w:rPr>
        <w:t>REALTOR®,</w:t>
      </w:r>
      <w:r>
        <w:rPr>
          <w:color w:val="030404"/>
          <w:spacing w:val="10"/>
          <w:sz w:val="18"/>
        </w:rPr>
        <w:t xml:space="preserve"> </w:t>
      </w:r>
      <w:r>
        <w:rPr>
          <w:color w:val="030404"/>
          <w:sz w:val="18"/>
        </w:rPr>
        <w:t>including</w:t>
      </w:r>
      <w:r>
        <w:rPr>
          <w:color w:val="030404"/>
          <w:spacing w:val="9"/>
          <w:sz w:val="18"/>
        </w:rPr>
        <w:t xml:space="preserve"> </w:t>
      </w:r>
      <w:r>
        <w:rPr>
          <w:color w:val="030404"/>
          <w:sz w:val="18"/>
        </w:rPr>
        <w:t>but</w:t>
      </w:r>
      <w:r>
        <w:rPr>
          <w:color w:val="030404"/>
          <w:spacing w:val="7"/>
          <w:sz w:val="18"/>
        </w:rPr>
        <w:t xml:space="preserve"> </w:t>
      </w:r>
      <w:r>
        <w:rPr>
          <w:color w:val="030404"/>
          <w:sz w:val="18"/>
        </w:rPr>
        <w:t>not</w:t>
      </w:r>
      <w:r>
        <w:rPr>
          <w:color w:val="030404"/>
          <w:spacing w:val="6"/>
          <w:sz w:val="18"/>
        </w:rPr>
        <w:t xml:space="preserve"> </w:t>
      </w:r>
      <w:r>
        <w:rPr>
          <w:color w:val="030404"/>
          <w:sz w:val="18"/>
        </w:rPr>
        <w:t>limited</w:t>
      </w:r>
      <w:r>
        <w:rPr>
          <w:color w:val="030404"/>
          <w:spacing w:val="7"/>
          <w:sz w:val="18"/>
        </w:rPr>
        <w:t xml:space="preserve"> </w:t>
      </w:r>
      <w:r>
        <w:rPr>
          <w:color w:val="030404"/>
          <w:sz w:val="18"/>
        </w:rPr>
        <w:t>to</w:t>
      </w:r>
      <w:r>
        <w:rPr>
          <w:color w:val="030404"/>
          <w:spacing w:val="9"/>
          <w:sz w:val="18"/>
        </w:rPr>
        <w:t xml:space="preserve"> </w:t>
      </w:r>
      <w:r>
        <w:rPr>
          <w:color w:val="030404"/>
          <w:sz w:val="18"/>
        </w:rPr>
        <w:t>(</w:t>
      </w:r>
      <w:r>
        <w:rPr>
          <w:i/>
          <w:color w:val="030404"/>
          <w:sz w:val="18"/>
        </w:rPr>
        <w:t>unless</w:t>
      </w:r>
      <w:r>
        <w:rPr>
          <w:i/>
          <w:color w:val="030404"/>
          <w:spacing w:val="8"/>
          <w:sz w:val="18"/>
        </w:rPr>
        <w:t xml:space="preserve"> </w:t>
      </w:r>
      <w:r>
        <w:rPr>
          <w:i/>
          <w:color w:val="030404"/>
          <w:sz w:val="18"/>
        </w:rPr>
        <w:t>specified</w:t>
      </w:r>
      <w:r>
        <w:rPr>
          <w:i/>
          <w:color w:val="030404"/>
          <w:spacing w:val="6"/>
          <w:sz w:val="18"/>
        </w:rPr>
        <w:t xml:space="preserve"> </w:t>
      </w:r>
      <w:r>
        <w:rPr>
          <w:i/>
          <w:color w:val="030404"/>
          <w:sz w:val="18"/>
        </w:rPr>
        <w:t>otherwise</w:t>
      </w:r>
      <w:r>
        <w:rPr>
          <w:color w:val="030404"/>
          <w:sz w:val="18"/>
        </w:rPr>
        <w:t>)</w:t>
      </w:r>
      <w:r>
        <w:rPr>
          <w:color w:val="030404"/>
          <w:spacing w:val="10"/>
          <w:sz w:val="18"/>
        </w:rPr>
        <w:t xml:space="preserve"> </w:t>
      </w:r>
      <w:r>
        <w:rPr>
          <w:color w:val="030404"/>
          <w:sz w:val="18"/>
        </w:rPr>
        <w:t>advertising</w:t>
      </w:r>
      <w:r>
        <w:rPr>
          <w:color w:val="030404"/>
          <w:spacing w:val="6"/>
          <w:sz w:val="18"/>
        </w:rPr>
        <w:t xml:space="preserve"> </w:t>
      </w:r>
      <w:r>
        <w:rPr>
          <w:color w:val="030404"/>
          <w:sz w:val="18"/>
        </w:rPr>
        <w:t>on</w:t>
      </w:r>
      <w:r>
        <w:rPr>
          <w:color w:val="030404"/>
          <w:spacing w:val="10"/>
          <w:sz w:val="18"/>
        </w:rPr>
        <w:t xml:space="preserve"> </w:t>
      </w:r>
      <w:r>
        <w:rPr>
          <w:color w:val="030404"/>
          <w:sz w:val="18"/>
        </w:rPr>
        <w:t>the</w:t>
      </w:r>
      <w:r>
        <w:rPr>
          <w:color w:val="030404"/>
          <w:spacing w:val="9"/>
          <w:sz w:val="18"/>
        </w:rPr>
        <w:t xml:space="preserve"> </w:t>
      </w:r>
      <w:r>
        <w:rPr>
          <w:color w:val="030404"/>
          <w:sz w:val="18"/>
        </w:rPr>
        <w:t>Internet,</w:t>
      </w:r>
      <w:r>
        <w:rPr>
          <w:color w:val="030404"/>
          <w:spacing w:val="9"/>
          <w:sz w:val="18"/>
        </w:rPr>
        <w:t xml:space="preserve"> </w:t>
      </w:r>
      <w:r>
        <w:rPr>
          <w:color w:val="030404"/>
          <w:sz w:val="18"/>
        </w:rPr>
        <w:t>virtual</w:t>
      </w:r>
      <w:r>
        <w:rPr>
          <w:color w:val="030404"/>
          <w:spacing w:val="7"/>
          <w:sz w:val="18"/>
        </w:rPr>
        <w:t xml:space="preserve"> </w:t>
      </w:r>
      <w:r>
        <w:rPr>
          <w:color w:val="030404"/>
          <w:sz w:val="18"/>
        </w:rPr>
        <w:t>tours,</w:t>
      </w:r>
      <w:r>
        <w:rPr>
          <w:color w:val="030404"/>
          <w:spacing w:val="7"/>
          <w:sz w:val="18"/>
        </w:rPr>
        <w:t xml:space="preserve"> </w:t>
      </w:r>
      <w:r>
        <w:rPr>
          <w:color w:val="030404"/>
          <w:sz w:val="18"/>
        </w:rPr>
        <w:t>web-sites,</w:t>
      </w:r>
    </w:p>
    <w:p w14:paraId="4AA7E6FE" w14:textId="77777777" w:rsidR="00EF59DC" w:rsidRDefault="009D0086">
      <w:pPr>
        <w:pStyle w:val="ListParagraph"/>
        <w:numPr>
          <w:ilvl w:val="0"/>
          <w:numId w:val="8"/>
        </w:numPr>
        <w:tabs>
          <w:tab w:val="left" w:pos="832"/>
          <w:tab w:val="left" w:pos="833"/>
        </w:tabs>
        <w:spacing w:line="214" w:lineRule="exact"/>
        <w:ind w:left="832" w:hanging="570"/>
        <w:rPr>
          <w:sz w:val="18"/>
        </w:rPr>
      </w:pPr>
      <w:r>
        <w:rPr>
          <w:color w:val="030404"/>
          <w:sz w:val="18"/>
        </w:rPr>
        <w:t>trade journals and any other</w:t>
      </w:r>
      <w:r>
        <w:rPr>
          <w:color w:val="030404"/>
          <w:spacing w:val="-4"/>
          <w:sz w:val="18"/>
        </w:rPr>
        <w:t xml:space="preserve"> </w:t>
      </w:r>
      <w:r>
        <w:rPr>
          <w:color w:val="030404"/>
          <w:sz w:val="18"/>
        </w:rPr>
        <w:t>medium.</w:t>
      </w:r>
    </w:p>
    <w:p w14:paraId="265588D3" w14:textId="77777777" w:rsidR="00EF59DC" w:rsidRDefault="009D0086">
      <w:pPr>
        <w:pStyle w:val="ListParagraph"/>
        <w:numPr>
          <w:ilvl w:val="0"/>
          <w:numId w:val="8"/>
        </w:numPr>
        <w:tabs>
          <w:tab w:val="left" w:pos="832"/>
          <w:tab w:val="left" w:pos="833"/>
        </w:tabs>
        <w:spacing w:before="26" w:line="214" w:lineRule="exact"/>
        <w:ind w:left="832" w:hanging="570"/>
        <w:rPr>
          <w:sz w:val="18"/>
        </w:rPr>
      </w:pPr>
      <w:r>
        <w:rPr>
          <w:b/>
          <w:i/>
          <w:color w:val="030404"/>
          <w:sz w:val="18"/>
        </w:rPr>
        <w:t>(Check</w:t>
      </w:r>
      <w:r>
        <w:rPr>
          <w:b/>
          <w:i/>
          <w:color w:val="030404"/>
          <w:spacing w:val="12"/>
          <w:sz w:val="18"/>
        </w:rPr>
        <w:t xml:space="preserve"> </w:t>
      </w:r>
      <w:r>
        <w:rPr>
          <w:b/>
          <w:i/>
          <w:color w:val="030404"/>
          <w:sz w:val="18"/>
        </w:rPr>
        <w:t>one</w:t>
      </w:r>
      <w:r>
        <w:rPr>
          <w:b/>
          <w:i/>
          <w:color w:val="030404"/>
          <w:spacing w:val="12"/>
          <w:sz w:val="18"/>
        </w:rPr>
        <w:t xml:space="preserve"> </w:t>
      </w:r>
      <w:r>
        <w:rPr>
          <w:b/>
          <w:i/>
          <w:color w:val="030404"/>
          <w:sz w:val="18"/>
        </w:rPr>
        <w:t>box</w:t>
      </w:r>
      <w:r>
        <w:rPr>
          <w:b/>
          <w:i/>
          <w:color w:val="030404"/>
          <w:spacing w:val="11"/>
          <w:sz w:val="18"/>
        </w:rPr>
        <w:t xml:space="preserve"> </w:t>
      </w:r>
      <w:r>
        <w:rPr>
          <w:b/>
          <w:i/>
          <w:color w:val="030404"/>
          <w:sz w:val="18"/>
        </w:rPr>
        <w:t>below</w:t>
      </w:r>
      <w:r>
        <w:rPr>
          <w:b/>
          <w:i/>
          <w:color w:val="030404"/>
          <w:spacing w:val="11"/>
          <w:sz w:val="18"/>
        </w:rPr>
        <w:t xml:space="preserve"> </w:t>
      </w:r>
      <w:r>
        <w:rPr>
          <w:b/>
          <w:i/>
          <w:color w:val="030404"/>
          <w:sz w:val="18"/>
        </w:rPr>
        <w:t>only</w:t>
      </w:r>
      <w:r>
        <w:rPr>
          <w:b/>
          <w:i/>
          <w:color w:val="030404"/>
          <w:spacing w:val="11"/>
          <w:sz w:val="18"/>
        </w:rPr>
        <w:t xml:space="preserve"> </w:t>
      </w:r>
      <w:r>
        <w:rPr>
          <w:b/>
          <w:i/>
          <w:color w:val="030404"/>
          <w:sz w:val="18"/>
        </w:rPr>
        <w:t>if</w:t>
      </w:r>
      <w:r>
        <w:rPr>
          <w:b/>
          <w:i/>
          <w:color w:val="030404"/>
          <w:spacing w:val="12"/>
          <w:sz w:val="18"/>
        </w:rPr>
        <w:t xml:space="preserve"> </w:t>
      </w:r>
      <w:r>
        <w:rPr>
          <w:b/>
          <w:i/>
          <w:color w:val="030404"/>
          <w:sz w:val="18"/>
        </w:rPr>
        <w:t>applicable)</w:t>
      </w:r>
      <w:r>
        <w:rPr>
          <w:b/>
          <w:i/>
          <w:color w:val="030404"/>
          <w:spacing w:val="9"/>
          <w:sz w:val="18"/>
        </w:rPr>
        <w:t xml:space="preserve"> </w:t>
      </w:r>
      <w:r>
        <w:rPr>
          <w:color w:val="030404"/>
          <w:sz w:val="18"/>
        </w:rPr>
        <w:t>Owner</w:t>
      </w:r>
      <w:r>
        <w:rPr>
          <w:color w:val="030404"/>
          <w:spacing w:val="13"/>
          <w:sz w:val="18"/>
        </w:rPr>
        <w:t xml:space="preserve"> </w:t>
      </w:r>
      <w:r>
        <w:rPr>
          <w:color w:val="030404"/>
          <w:sz w:val="18"/>
        </w:rPr>
        <w:t>understands</w:t>
      </w:r>
      <w:r>
        <w:rPr>
          <w:color w:val="030404"/>
          <w:spacing w:val="10"/>
          <w:sz w:val="18"/>
        </w:rPr>
        <w:t xml:space="preserve"> </w:t>
      </w:r>
      <w:r>
        <w:rPr>
          <w:color w:val="030404"/>
          <w:sz w:val="18"/>
        </w:rPr>
        <w:t>and</w:t>
      </w:r>
      <w:r>
        <w:rPr>
          <w:color w:val="030404"/>
          <w:spacing w:val="11"/>
          <w:sz w:val="18"/>
        </w:rPr>
        <w:t xml:space="preserve"> </w:t>
      </w:r>
      <w:r>
        <w:rPr>
          <w:color w:val="030404"/>
          <w:sz w:val="18"/>
        </w:rPr>
        <w:t>acknowledges</w:t>
      </w:r>
      <w:r>
        <w:rPr>
          <w:color w:val="030404"/>
          <w:spacing w:val="12"/>
          <w:sz w:val="18"/>
        </w:rPr>
        <w:t xml:space="preserve"> </w:t>
      </w:r>
      <w:r>
        <w:rPr>
          <w:color w:val="030404"/>
          <w:sz w:val="18"/>
        </w:rPr>
        <w:t>that</w:t>
      </w:r>
      <w:r>
        <w:rPr>
          <w:color w:val="030404"/>
          <w:spacing w:val="10"/>
          <w:sz w:val="18"/>
        </w:rPr>
        <w:t xml:space="preserve"> </w:t>
      </w:r>
      <w:r>
        <w:rPr>
          <w:color w:val="030404"/>
          <w:sz w:val="18"/>
        </w:rPr>
        <w:t>if</w:t>
      </w:r>
      <w:r>
        <w:rPr>
          <w:color w:val="030404"/>
          <w:spacing w:val="13"/>
          <w:sz w:val="18"/>
        </w:rPr>
        <w:t xml:space="preserve"> </w:t>
      </w:r>
      <w:r>
        <w:rPr>
          <w:color w:val="030404"/>
          <w:sz w:val="18"/>
        </w:rPr>
        <w:t>option</w:t>
      </w:r>
      <w:r>
        <w:rPr>
          <w:color w:val="030404"/>
          <w:spacing w:val="12"/>
          <w:sz w:val="18"/>
        </w:rPr>
        <w:t xml:space="preserve"> </w:t>
      </w:r>
      <w:r>
        <w:rPr>
          <w:color w:val="030404"/>
          <w:sz w:val="18"/>
        </w:rPr>
        <w:t>A</w:t>
      </w:r>
      <w:r>
        <w:rPr>
          <w:color w:val="030404"/>
          <w:spacing w:val="11"/>
          <w:sz w:val="18"/>
        </w:rPr>
        <w:t xml:space="preserve"> </w:t>
      </w:r>
      <w:r>
        <w:rPr>
          <w:color w:val="030404"/>
          <w:sz w:val="18"/>
        </w:rPr>
        <w:t>is</w:t>
      </w:r>
      <w:r>
        <w:rPr>
          <w:color w:val="030404"/>
          <w:spacing w:val="10"/>
          <w:sz w:val="18"/>
        </w:rPr>
        <w:t xml:space="preserve"> </w:t>
      </w:r>
      <w:r>
        <w:rPr>
          <w:color w:val="030404"/>
          <w:sz w:val="18"/>
        </w:rPr>
        <w:t>selected,</w:t>
      </w:r>
      <w:r>
        <w:rPr>
          <w:color w:val="030404"/>
          <w:spacing w:val="10"/>
          <w:sz w:val="18"/>
        </w:rPr>
        <w:t xml:space="preserve"> </w:t>
      </w:r>
      <w:r>
        <w:rPr>
          <w:color w:val="030404"/>
          <w:sz w:val="18"/>
        </w:rPr>
        <w:t>consumers</w:t>
      </w:r>
      <w:r>
        <w:rPr>
          <w:color w:val="030404"/>
          <w:spacing w:val="13"/>
          <w:sz w:val="18"/>
        </w:rPr>
        <w:t xml:space="preserve"> </w:t>
      </w:r>
      <w:r>
        <w:rPr>
          <w:color w:val="030404"/>
          <w:sz w:val="18"/>
        </w:rPr>
        <w:t>who</w:t>
      </w:r>
    </w:p>
    <w:p w14:paraId="3A6EC55E" w14:textId="77777777" w:rsidR="00EF59DC" w:rsidRDefault="009D0086">
      <w:pPr>
        <w:pStyle w:val="ListParagraph"/>
        <w:numPr>
          <w:ilvl w:val="0"/>
          <w:numId w:val="8"/>
        </w:numPr>
        <w:tabs>
          <w:tab w:val="left" w:pos="832"/>
          <w:tab w:val="left" w:pos="833"/>
        </w:tabs>
        <w:spacing w:line="214" w:lineRule="exact"/>
        <w:ind w:left="832" w:hanging="570"/>
        <w:rPr>
          <w:sz w:val="18"/>
        </w:rPr>
      </w:pPr>
      <w:r>
        <w:rPr>
          <w:color w:val="030404"/>
          <w:sz w:val="18"/>
        </w:rPr>
        <w:t>conduct searches on the Internet will not see information about the Property in response to their</w:t>
      </w:r>
      <w:r>
        <w:rPr>
          <w:color w:val="030404"/>
          <w:spacing w:val="-8"/>
          <w:sz w:val="18"/>
        </w:rPr>
        <w:t xml:space="preserve"> </w:t>
      </w:r>
      <w:r>
        <w:rPr>
          <w:color w:val="030404"/>
          <w:sz w:val="18"/>
        </w:rPr>
        <w:t>search.</w:t>
      </w:r>
    </w:p>
    <w:p w14:paraId="46968243" w14:textId="77777777" w:rsidR="00EF59DC" w:rsidRDefault="00C147EC">
      <w:pPr>
        <w:pStyle w:val="ListParagraph"/>
        <w:numPr>
          <w:ilvl w:val="0"/>
          <w:numId w:val="8"/>
        </w:numPr>
        <w:tabs>
          <w:tab w:val="left" w:pos="1192"/>
          <w:tab w:val="left" w:pos="1193"/>
          <w:tab w:val="left" w:pos="1780"/>
        </w:tabs>
        <w:spacing w:before="24"/>
        <w:ind w:hanging="930"/>
        <w:rPr>
          <w:sz w:val="18"/>
        </w:rPr>
      </w:pPr>
      <w:r>
        <w:pict w14:anchorId="47FC12B9">
          <v:shape id="_x0000_s1085" style="position:absolute;left:0;text-align:left;margin-left:91.6pt;margin-top:2.65pt;width:8.05pt;height:19.45pt;z-index:-20344;mso-position-horizontal-relative:page" coordorigin="1832,54" coordsize="161,389" o:spt="100" adj="0,,0" path="m1832,214l1993,214,1993,54,1832,54,1832,214xm1832,442l1993,442,1993,281,1832,281,1832,442xe" filled="f" strokecolor="#030404" strokeweight="9131emu">
            <v:stroke joinstyle="round"/>
            <v:formulas/>
            <v:path arrowok="t" o:connecttype="segments"/>
            <w10:wrap anchorx="page"/>
          </v:shape>
        </w:pict>
      </w:r>
      <w:r w:rsidR="009D0086">
        <w:rPr>
          <w:b/>
          <w:color w:val="030404"/>
          <w:sz w:val="18"/>
        </w:rPr>
        <w:t>A.</w:t>
      </w:r>
      <w:r w:rsidR="009D0086">
        <w:rPr>
          <w:b/>
          <w:color w:val="030404"/>
          <w:sz w:val="18"/>
        </w:rPr>
        <w:tab/>
      </w:r>
      <w:r w:rsidR="009D0086">
        <w:rPr>
          <w:color w:val="030404"/>
          <w:sz w:val="18"/>
        </w:rPr>
        <w:t>I do not want the Property to be displayed on the Internet;</w:t>
      </w:r>
      <w:r w:rsidR="009D0086">
        <w:rPr>
          <w:color w:val="030404"/>
          <w:spacing w:val="-8"/>
          <w:sz w:val="18"/>
        </w:rPr>
        <w:t xml:space="preserve"> </w:t>
      </w:r>
      <w:r w:rsidR="009D0086">
        <w:rPr>
          <w:color w:val="030404"/>
          <w:sz w:val="18"/>
        </w:rPr>
        <w:t>or</w:t>
      </w:r>
    </w:p>
    <w:p w14:paraId="17101963" w14:textId="77777777" w:rsidR="00EF59DC" w:rsidRDefault="009D0086">
      <w:pPr>
        <w:pStyle w:val="ListParagraph"/>
        <w:numPr>
          <w:ilvl w:val="0"/>
          <w:numId w:val="8"/>
        </w:numPr>
        <w:tabs>
          <w:tab w:val="left" w:pos="1192"/>
          <w:tab w:val="left" w:pos="1193"/>
          <w:tab w:val="left" w:pos="1729"/>
        </w:tabs>
        <w:spacing w:before="9"/>
        <w:ind w:hanging="930"/>
        <w:rPr>
          <w:sz w:val="18"/>
        </w:rPr>
      </w:pPr>
      <w:r>
        <w:rPr>
          <w:b/>
          <w:color w:val="030404"/>
          <w:sz w:val="18"/>
        </w:rPr>
        <w:t>B.</w:t>
      </w:r>
      <w:r>
        <w:rPr>
          <w:b/>
          <w:color w:val="030404"/>
          <w:sz w:val="18"/>
        </w:rPr>
        <w:tab/>
      </w:r>
      <w:r>
        <w:rPr>
          <w:color w:val="030404"/>
          <w:sz w:val="18"/>
        </w:rPr>
        <w:t>I do not want the address of the Property to be displayed on the</w:t>
      </w:r>
      <w:r>
        <w:rPr>
          <w:color w:val="030404"/>
          <w:spacing w:val="-6"/>
          <w:sz w:val="18"/>
        </w:rPr>
        <w:t xml:space="preserve"> </w:t>
      </w:r>
      <w:r>
        <w:rPr>
          <w:color w:val="030404"/>
          <w:sz w:val="18"/>
        </w:rPr>
        <w:t>Internet.</w:t>
      </w:r>
    </w:p>
    <w:p w14:paraId="5FAAA4A8" w14:textId="77777777" w:rsidR="00EF59DC" w:rsidRDefault="00C147EC">
      <w:pPr>
        <w:pStyle w:val="ListParagraph"/>
        <w:numPr>
          <w:ilvl w:val="0"/>
          <w:numId w:val="8"/>
        </w:numPr>
        <w:tabs>
          <w:tab w:val="left" w:pos="1067"/>
          <w:tab w:val="left" w:pos="1068"/>
        </w:tabs>
        <w:spacing w:before="14" w:line="212" w:lineRule="exact"/>
        <w:ind w:left="1067" w:hanging="805"/>
        <w:rPr>
          <w:sz w:val="18"/>
        </w:rPr>
      </w:pPr>
      <w:r>
        <w:pict w14:anchorId="2C670FDC">
          <v:shape id="_x0000_s1084" style="position:absolute;left:0;text-align:left;margin-left:59.6pt;margin-top:3.1pt;width:7pt;height:17.3pt;z-index:-20320;mso-position-horizontal-relative:page" coordorigin="1192,63" coordsize="140,346" o:spt="100" adj="0,,0" path="m1192,202l1331,202,1331,63,1192,63,1192,202xm1192,408l1331,408,1331,269,1192,269,1192,408xe" filled="f" strokecolor="#030404" strokeweight="9131emu">
            <v:stroke joinstyle="round"/>
            <v:formulas/>
            <v:path arrowok="t" o:connecttype="segments"/>
            <w10:wrap anchorx="page"/>
          </v:shape>
        </w:pict>
      </w:r>
      <w:r w:rsidR="009D0086">
        <w:rPr>
          <w:color w:val="030404"/>
          <w:sz w:val="18"/>
        </w:rPr>
        <w:t>allow pets to be kept at the Property (pursuant to the terms of MAR form RES-3020);</w:t>
      </w:r>
      <w:r w:rsidR="009D0086">
        <w:rPr>
          <w:color w:val="030404"/>
          <w:spacing w:val="-17"/>
          <w:sz w:val="18"/>
        </w:rPr>
        <w:t xml:space="preserve"> </w:t>
      </w:r>
      <w:r w:rsidR="009D0086">
        <w:rPr>
          <w:color w:val="030404"/>
          <w:sz w:val="18"/>
        </w:rPr>
        <w:t>and</w:t>
      </w:r>
    </w:p>
    <w:p w14:paraId="307BBBFD" w14:textId="77777777" w:rsidR="00EF59DC" w:rsidRDefault="009D0086">
      <w:pPr>
        <w:pStyle w:val="ListParagraph"/>
        <w:numPr>
          <w:ilvl w:val="0"/>
          <w:numId w:val="8"/>
        </w:numPr>
        <w:tabs>
          <w:tab w:val="left" w:pos="1067"/>
          <w:tab w:val="left" w:pos="1068"/>
        </w:tabs>
        <w:spacing w:line="206" w:lineRule="exact"/>
        <w:ind w:left="1067" w:hanging="805"/>
        <w:rPr>
          <w:sz w:val="18"/>
        </w:rPr>
      </w:pPr>
      <w:r>
        <w:rPr>
          <w:color w:val="030404"/>
          <w:sz w:val="18"/>
        </w:rPr>
        <w:t>to sign, renew, or cancel leases on behalf of Owner for the Property or any part</w:t>
      </w:r>
      <w:r>
        <w:rPr>
          <w:color w:val="030404"/>
          <w:spacing w:val="-12"/>
          <w:sz w:val="18"/>
        </w:rPr>
        <w:t xml:space="preserve"> </w:t>
      </w:r>
      <w:r>
        <w:rPr>
          <w:color w:val="030404"/>
          <w:sz w:val="18"/>
        </w:rPr>
        <w:t>thereof.</w:t>
      </w:r>
    </w:p>
    <w:p w14:paraId="15E7B586" w14:textId="77777777" w:rsidR="00EF59DC" w:rsidRDefault="009D0086">
      <w:pPr>
        <w:pStyle w:val="ListParagraph"/>
        <w:numPr>
          <w:ilvl w:val="0"/>
          <w:numId w:val="8"/>
        </w:numPr>
        <w:tabs>
          <w:tab w:val="left" w:pos="832"/>
          <w:tab w:val="left" w:pos="833"/>
        </w:tabs>
        <w:spacing w:line="206" w:lineRule="exact"/>
        <w:ind w:left="832" w:hanging="570"/>
        <w:rPr>
          <w:sz w:val="18"/>
        </w:rPr>
      </w:pPr>
      <w:r>
        <w:rPr>
          <w:color w:val="030404"/>
          <w:sz w:val="18"/>
        </w:rPr>
        <w:t>Owner authorizes REALTOR® to cooperate with and offer compensation to other REALTOR®s acting pursuant to any</w:t>
      </w:r>
      <w:r>
        <w:rPr>
          <w:color w:val="030404"/>
          <w:spacing w:val="34"/>
          <w:sz w:val="18"/>
        </w:rPr>
        <w:t xml:space="preserve"> </w:t>
      </w:r>
      <w:r>
        <w:rPr>
          <w:color w:val="030404"/>
          <w:sz w:val="18"/>
        </w:rPr>
        <w:t>brokerage</w:t>
      </w:r>
    </w:p>
    <w:p w14:paraId="752B9CA2" w14:textId="77777777" w:rsidR="00EF59DC" w:rsidRDefault="009D0086">
      <w:pPr>
        <w:pStyle w:val="ListParagraph"/>
        <w:numPr>
          <w:ilvl w:val="0"/>
          <w:numId w:val="8"/>
        </w:numPr>
        <w:tabs>
          <w:tab w:val="left" w:pos="832"/>
          <w:tab w:val="left" w:pos="833"/>
        </w:tabs>
        <w:spacing w:line="212" w:lineRule="exact"/>
        <w:ind w:left="832" w:hanging="570"/>
        <w:rPr>
          <w:sz w:val="18"/>
        </w:rPr>
      </w:pPr>
      <w:r>
        <w:rPr>
          <w:color w:val="030404"/>
          <w:sz w:val="18"/>
        </w:rPr>
        <w:t>relationship permitted by REALTOR®’s company policy set forth below, and to allow same to show the</w:t>
      </w:r>
      <w:r>
        <w:rPr>
          <w:color w:val="030404"/>
          <w:spacing w:val="-23"/>
          <w:sz w:val="18"/>
        </w:rPr>
        <w:t xml:space="preserve"> </w:t>
      </w:r>
      <w:r>
        <w:rPr>
          <w:color w:val="030404"/>
          <w:sz w:val="18"/>
        </w:rPr>
        <w:t>Property.</w:t>
      </w:r>
    </w:p>
    <w:p w14:paraId="2524F395" w14:textId="77777777" w:rsidR="00EF59DC" w:rsidRDefault="009D0086">
      <w:pPr>
        <w:pStyle w:val="ListParagraph"/>
        <w:numPr>
          <w:ilvl w:val="0"/>
          <w:numId w:val="8"/>
        </w:numPr>
        <w:tabs>
          <w:tab w:val="left" w:pos="1552"/>
          <w:tab w:val="left" w:pos="1553"/>
        </w:tabs>
        <w:spacing w:before="65" w:line="215" w:lineRule="exact"/>
        <w:ind w:left="1552" w:hanging="1290"/>
        <w:rPr>
          <w:sz w:val="18"/>
        </w:rPr>
      </w:pPr>
      <w:r>
        <w:rPr>
          <w:b/>
          <w:color w:val="030404"/>
          <w:sz w:val="18"/>
        </w:rPr>
        <w:t xml:space="preserve">B. </w:t>
      </w:r>
      <w:r>
        <w:rPr>
          <w:b/>
          <w:color w:val="030404"/>
          <w:sz w:val="18"/>
          <w:u w:val="single" w:color="030404"/>
        </w:rPr>
        <w:t>Broker Cooperation and Compensation Policy</w:t>
      </w:r>
      <w:r>
        <w:rPr>
          <w:b/>
          <w:color w:val="030404"/>
          <w:sz w:val="18"/>
        </w:rPr>
        <w:t xml:space="preserve">. </w:t>
      </w:r>
      <w:r>
        <w:rPr>
          <w:color w:val="030404"/>
          <w:sz w:val="18"/>
        </w:rPr>
        <w:t>REALTOR®’s company policy authorizes REALTOR® or</w:t>
      </w:r>
      <w:r>
        <w:rPr>
          <w:color w:val="030404"/>
          <w:spacing w:val="13"/>
          <w:sz w:val="18"/>
        </w:rPr>
        <w:t xml:space="preserve"> </w:t>
      </w:r>
      <w:r>
        <w:rPr>
          <w:color w:val="030404"/>
          <w:sz w:val="18"/>
        </w:rPr>
        <w:t>its</w:t>
      </w:r>
    </w:p>
    <w:p w14:paraId="15A15101" w14:textId="77777777" w:rsidR="00EF59DC" w:rsidRDefault="009D0086">
      <w:pPr>
        <w:pStyle w:val="ListParagraph"/>
        <w:numPr>
          <w:ilvl w:val="0"/>
          <w:numId w:val="8"/>
        </w:numPr>
        <w:tabs>
          <w:tab w:val="left" w:pos="832"/>
          <w:tab w:val="left" w:pos="833"/>
        </w:tabs>
        <w:spacing w:line="207" w:lineRule="exact"/>
        <w:ind w:left="832" w:hanging="570"/>
        <w:rPr>
          <w:sz w:val="18"/>
        </w:rPr>
      </w:pPr>
      <w:r>
        <w:rPr>
          <w:color w:val="030404"/>
          <w:sz w:val="18"/>
        </w:rPr>
        <w:t>representatives</w:t>
      </w:r>
      <w:r>
        <w:rPr>
          <w:color w:val="030404"/>
          <w:spacing w:val="16"/>
          <w:sz w:val="18"/>
        </w:rPr>
        <w:t xml:space="preserve"> </w:t>
      </w:r>
      <w:r>
        <w:rPr>
          <w:color w:val="030404"/>
          <w:sz w:val="18"/>
        </w:rPr>
        <w:t>to</w:t>
      </w:r>
      <w:r>
        <w:rPr>
          <w:color w:val="030404"/>
          <w:spacing w:val="16"/>
          <w:sz w:val="18"/>
        </w:rPr>
        <w:t xml:space="preserve"> </w:t>
      </w:r>
      <w:r>
        <w:rPr>
          <w:color w:val="030404"/>
          <w:sz w:val="18"/>
        </w:rPr>
        <w:t>cooperate</w:t>
      </w:r>
      <w:r>
        <w:rPr>
          <w:color w:val="030404"/>
          <w:spacing w:val="15"/>
          <w:sz w:val="18"/>
        </w:rPr>
        <w:t xml:space="preserve"> </w:t>
      </w:r>
      <w:r>
        <w:rPr>
          <w:color w:val="030404"/>
          <w:sz w:val="18"/>
        </w:rPr>
        <w:t>with</w:t>
      </w:r>
      <w:r>
        <w:rPr>
          <w:color w:val="030404"/>
          <w:spacing w:val="16"/>
          <w:sz w:val="18"/>
        </w:rPr>
        <w:t xml:space="preserve"> </w:t>
      </w:r>
      <w:r>
        <w:rPr>
          <w:color w:val="030404"/>
          <w:sz w:val="18"/>
        </w:rPr>
        <w:t>other</w:t>
      </w:r>
      <w:r>
        <w:rPr>
          <w:color w:val="030404"/>
          <w:spacing w:val="17"/>
          <w:sz w:val="18"/>
        </w:rPr>
        <w:t xml:space="preserve"> </w:t>
      </w:r>
      <w:r>
        <w:rPr>
          <w:color w:val="030404"/>
          <w:sz w:val="18"/>
        </w:rPr>
        <w:t>brokers</w:t>
      </w:r>
      <w:r>
        <w:rPr>
          <w:color w:val="030404"/>
          <w:spacing w:val="16"/>
          <w:sz w:val="18"/>
        </w:rPr>
        <w:t xml:space="preserve"> </w:t>
      </w:r>
      <w:r>
        <w:rPr>
          <w:color w:val="030404"/>
          <w:sz w:val="18"/>
        </w:rPr>
        <w:t>acting</w:t>
      </w:r>
      <w:r>
        <w:rPr>
          <w:color w:val="030404"/>
          <w:spacing w:val="17"/>
          <w:sz w:val="18"/>
        </w:rPr>
        <w:t xml:space="preserve"> </w:t>
      </w:r>
      <w:r>
        <w:rPr>
          <w:color w:val="030404"/>
          <w:sz w:val="18"/>
        </w:rPr>
        <w:t>pursuant</w:t>
      </w:r>
      <w:r>
        <w:rPr>
          <w:color w:val="030404"/>
          <w:spacing w:val="16"/>
          <w:sz w:val="18"/>
        </w:rPr>
        <w:t xml:space="preserve"> </w:t>
      </w:r>
      <w:r>
        <w:rPr>
          <w:color w:val="030404"/>
          <w:sz w:val="18"/>
        </w:rPr>
        <w:t>to</w:t>
      </w:r>
      <w:r>
        <w:rPr>
          <w:color w:val="030404"/>
          <w:spacing w:val="17"/>
          <w:sz w:val="18"/>
        </w:rPr>
        <w:t xml:space="preserve"> </w:t>
      </w:r>
      <w:r>
        <w:rPr>
          <w:color w:val="030404"/>
          <w:sz w:val="18"/>
        </w:rPr>
        <w:t>the</w:t>
      </w:r>
      <w:r>
        <w:rPr>
          <w:color w:val="030404"/>
          <w:spacing w:val="16"/>
          <w:sz w:val="18"/>
        </w:rPr>
        <w:t xml:space="preserve"> </w:t>
      </w:r>
      <w:r>
        <w:rPr>
          <w:color w:val="030404"/>
          <w:sz w:val="18"/>
        </w:rPr>
        <w:t>following</w:t>
      </w:r>
      <w:r>
        <w:rPr>
          <w:color w:val="030404"/>
          <w:spacing w:val="16"/>
          <w:sz w:val="18"/>
        </w:rPr>
        <w:t xml:space="preserve"> </w:t>
      </w:r>
      <w:r>
        <w:rPr>
          <w:color w:val="030404"/>
          <w:sz w:val="18"/>
        </w:rPr>
        <w:t>brokerage</w:t>
      </w:r>
      <w:r>
        <w:rPr>
          <w:color w:val="030404"/>
          <w:spacing w:val="17"/>
          <w:sz w:val="18"/>
        </w:rPr>
        <w:t xml:space="preserve"> </w:t>
      </w:r>
      <w:r>
        <w:rPr>
          <w:color w:val="030404"/>
          <w:sz w:val="18"/>
        </w:rPr>
        <w:t>relationships,</w:t>
      </w:r>
      <w:r>
        <w:rPr>
          <w:color w:val="030404"/>
          <w:spacing w:val="16"/>
          <w:sz w:val="18"/>
        </w:rPr>
        <w:t xml:space="preserve"> </w:t>
      </w:r>
      <w:r>
        <w:rPr>
          <w:color w:val="030404"/>
          <w:sz w:val="18"/>
        </w:rPr>
        <w:t>as</w:t>
      </w:r>
      <w:r>
        <w:rPr>
          <w:color w:val="030404"/>
          <w:spacing w:val="17"/>
          <w:sz w:val="18"/>
        </w:rPr>
        <w:t xml:space="preserve"> </w:t>
      </w:r>
      <w:r>
        <w:rPr>
          <w:color w:val="030404"/>
          <w:sz w:val="18"/>
        </w:rPr>
        <w:t>defined</w:t>
      </w:r>
      <w:r>
        <w:rPr>
          <w:color w:val="030404"/>
          <w:spacing w:val="16"/>
          <w:sz w:val="18"/>
        </w:rPr>
        <w:t xml:space="preserve"> </w:t>
      </w:r>
      <w:r>
        <w:rPr>
          <w:color w:val="030404"/>
          <w:sz w:val="18"/>
        </w:rPr>
        <w:t>by</w:t>
      </w:r>
      <w:r>
        <w:rPr>
          <w:color w:val="030404"/>
          <w:spacing w:val="15"/>
          <w:sz w:val="18"/>
        </w:rPr>
        <w:t xml:space="preserve"> </w:t>
      </w:r>
      <w:r>
        <w:rPr>
          <w:color w:val="030404"/>
          <w:sz w:val="18"/>
        </w:rPr>
        <w:t>Section</w:t>
      </w:r>
    </w:p>
    <w:p w14:paraId="68AD5DD7" w14:textId="77777777" w:rsidR="00EF59DC" w:rsidRDefault="009D0086">
      <w:pPr>
        <w:pStyle w:val="ListParagraph"/>
        <w:numPr>
          <w:ilvl w:val="0"/>
          <w:numId w:val="8"/>
        </w:numPr>
        <w:tabs>
          <w:tab w:val="left" w:pos="832"/>
          <w:tab w:val="left" w:pos="833"/>
        </w:tabs>
        <w:spacing w:line="206" w:lineRule="exact"/>
        <w:ind w:left="832" w:hanging="570"/>
        <w:rPr>
          <w:i/>
          <w:sz w:val="18"/>
        </w:rPr>
      </w:pPr>
      <w:r>
        <w:rPr>
          <w:color w:val="030404"/>
          <w:sz w:val="18"/>
        </w:rPr>
        <w:t>339.710</w:t>
      </w:r>
      <w:r>
        <w:rPr>
          <w:color w:val="030404"/>
          <w:spacing w:val="6"/>
          <w:sz w:val="18"/>
        </w:rPr>
        <w:t xml:space="preserve"> </w:t>
      </w:r>
      <w:r>
        <w:rPr>
          <w:color w:val="030404"/>
          <w:sz w:val="18"/>
        </w:rPr>
        <w:t>R.S.Mo.</w:t>
      </w:r>
      <w:r>
        <w:rPr>
          <w:color w:val="030404"/>
          <w:spacing w:val="14"/>
          <w:sz w:val="18"/>
        </w:rPr>
        <w:t xml:space="preserve"> </w:t>
      </w:r>
      <w:r>
        <w:rPr>
          <w:i/>
          <w:color w:val="030404"/>
          <w:sz w:val="18"/>
        </w:rPr>
        <w:t>(Insert</w:t>
      </w:r>
      <w:r>
        <w:rPr>
          <w:i/>
          <w:color w:val="030404"/>
          <w:spacing w:val="5"/>
          <w:sz w:val="18"/>
        </w:rPr>
        <w:t xml:space="preserve"> </w:t>
      </w:r>
      <w:r>
        <w:rPr>
          <w:i/>
          <w:color w:val="030404"/>
          <w:sz w:val="18"/>
        </w:rPr>
        <w:t>compensation</w:t>
      </w:r>
      <w:r>
        <w:rPr>
          <w:i/>
          <w:color w:val="030404"/>
          <w:spacing w:val="7"/>
          <w:sz w:val="18"/>
        </w:rPr>
        <w:t xml:space="preserve"> </w:t>
      </w:r>
      <w:r>
        <w:rPr>
          <w:i/>
          <w:color w:val="030404"/>
          <w:sz w:val="18"/>
        </w:rPr>
        <w:t>amounts</w:t>
      </w:r>
      <w:r>
        <w:rPr>
          <w:i/>
          <w:color w:val="030404"/>
          <w:spacing w:val="7"/>
          <w:sz w:val="18"/>
        </w:rPr>
        <w:t xml:space="preserve"> </w:t>
      </w:r>
      <w:r>
        <w:rPr>
          <w:i/>
          <w:color w:val="030404"/>
          <w:sz w:val="18"/>
        </w:rPr>
        <w:t>or</w:t>
      </w:r>
      <w:r>
        <w:rPr>
          <w:i/>
          <w:color w:val="030404"/>
          <w:spacing w:val="5"/>
          <w:sz w:val="18"/>
        </w:rPr>
        <w:t xml:space="preserve"> </w:t>
      </w:r>
      <w:r>
        <w:rPr>
          <w:i/>
          <w:color w:val="030404"/>
          <w:sz w:val="18"/>
        </w:rPr>
        <w:t>percentages</w:t>
      </w:r>
      <w:r>
        <w:rPr>
          <w:i/>
          <w:color w:val="030404"/>
          <w:spacing w:val="5"/>
          <w:sz w:val="18"/>
        </w:rPr>
        <w:t xml:space="preserve"> </w:t>
      </w:r>
      <w:r>
        <w:rPr>
          <w:i/>
          <w:color w:val="030404"/>
          <w:sz w:val="18"/>
        </w:rPr>
        <w:t>[or</w:t>
      </w:r>
      <w:r>
        <w:rPr>
          <w:i/>
          <w:color w:val="030404"/>
          <w:spacing w:val="7"/>
          <w:sz w:val="18"/>
        </w:rPr>
        <w:t xml:space="preserve"> </w:t>
      </w:r>
      <w:r>
        <w:rPr>
          <w:i/>
          <w:color w:val="030404"/>
          <w:sz w:val="18"/>
        </w:rPr>
        <w:t>“zero”]</w:t>
      </w:r>
      <w:r>
        <w:rPr>
          <w:i/>
          <w:color w:val="030404"/>
          <w:spacing w:val="7"/>
          <w:sz w:val="18"/>
        </w:rPr>
        <w:t xml:space="preserve"> </w:t>
      </w:r>
      <w:r>
        <w:rPr>
          <w:i/>
          <w:color w:val="030404"/>
          <w:sz w:val="18"/>
        </w:rPr>
        <w:t>below</w:t>
      </w:r>
      <w:r>
        <w:rPr>
          <w:i/>
          <w:color w:val="030404"/>
          <w:spacing w:val="6"/>
          <w:sz w:val="18"/>
        </w:rPr>
        <w:t xml:space="preserve"> </w:t>
      </w:r>
      <w:r>
        <w:rPr>
          <w:i/>
          <w:color w:val="030404"/>
          <w:sz w:val="18"/>
        </w:rPr>
        <w:t>to</w:t>
      </w:r>
      <w:r>
        <w:rPr>
          <w:i/>
          <w:color w:val="030404"/>
          <w:spacing w:val="6"/>
          <w:sz w:val="18"/>
        </w:rPr>
        <w:t xml:space="preserve"> </w:t>
      </w:r>
      <w:r>
        <w:rPr>
          <w:i/>
          <w:color w:val="030404"/>
          <w:sz w:val="18"/>
        </w:rPr>
        <w:t>indicate</w:t>
      </w:r>
      <w:r>
        <w:rPr>
          <w:i/>
          <w:color w:val="030404"/>
          <w:spacing w:val="7"/>
          <w:sz w:val="18"/>
        </w:rPr>
        <w:t xml:space="preserve"> </w:t>
      </w:r>
      <w:r>
        <w:rPr>
          <w:i/>
          <w:color w:val="030404"/>
          <w:sz w:val="18"/>
        </w:rPr>
        <w:t>that</w:t>
      </w:r>
      <w:r>
        <w:rPr>
          <w:i/>
          <w:color w:val="030404"/>
          <w:spacing w:val="7"/>
          <w:sz w:val="18"/>
        </w:rPr>
        <w:t xml:space="preserve"> </w:t>
      </w:r>
      <w:r>
        <w:rPr>
          <w:i/>
          <w:color w:val="030404"/>
          <w:sz w:val="18"/>
        </w:rPr>
        <w:t>such</w:t>
      </w:r>
      <w:r>
        <w:rPr>
          <w:i/>
          <w:color w:val="030404"/>
          <w:spacing w:val="5"/>
          <w:sz w:val="18"/>
        </w:rPr>
        <w:t xml:space="preserve"> </w:t>
      </w:r>
      <w:r>
        <w:rPr>
          <w:i/>
          <w:color w:val="030404"/>
          <w:sz w:val="18"/>
        </w:rPr>
        <w:t>cooperation</w:t>
      </w:r>
      <w:r>
        <w:rPr>
          <w:i/>
          <w:color w:val="030404"/>
          <w:spacing w:val="5"/>
          <w:sz w:val="18"/>
        </w:rPr>
        <w:t xml:space="preserve"> </w:t>
      </w:r>
      <w:r>
        <w:rPr>
          <w:i/>
          <w:color w:val="030404"/>
          <w:sz w:val="18"/>
        </w:rPr>
        <w:t>is</w:t>
      </w:r>
      <w:r>
        <w:rPr>
          <w:i/>
          <w:color w:val="030404"/>
          <w:spacing w:val="7"/>
          <w:sz w:val="18"/>
        </w:rPr>
        <w:t xml:space="preserve"> </w:t>
      </w:r>
      <w:r>
        <w:rPr>
          <w:i/>
          <w:color w:val="030404"/>
          <w:sz w:val="18"/>
        </w:rPr>
        <w:t>authorized</w:t>
      </w:r>
    </w:p>
    <w:p w14:paraId="5DF5F013" w14:textId="77777777" w:rsidR="00EF59DC" w:rsidRDefault="009D0086">
      <w:pPr>
        <w:pStyle w:val="ListParagraph"/>
        <w:numPr>
          <w:ilvl w:val="0"/>
          <w:numId w:val="8"/>
        </w:numPr>
        <w:tabs>
          <w:tab w:val="left" w:pos="832"/>
          <w:tab w:val="left" w:pos="833"/>
        </w:tabs>
        <w:spacing w:line="207" w:lineRule="exact"/>
        <w:ind w:left="832" w:hanging="570"/>
        <w:rPr>
          <w:i/>
          <w:sz w:val="18"/>
        </w:rPr>
      </w:pPr>
      <w:r>
        <w:rPr>
          <w:i/>
          <w:color w:val="030404"/>
          <w:sz w:val="18"/>
        </w:rPr>
        <w:t>by</w:t>
      </w:r>
      <w:r>
        <w:rPr>
          <w:i/>
          <w:color w:val="030404"/>
          <w:spacing w:val="16"/>
          <w:sz w:val="18"/>
        </w:rPr>
        <w:t xml:space="preserve"> </w:t>
      </w:r>
      <w:r>
        <w:rPr>
          <w:i/>
          <w:color w:val="030404"/>
          <w:sz w:val="18"/>
        </w:rPr>
        <w:t>REALTOR®’s</w:t>
      </w:r>
      <w:r>
        <w:rPr>
          <w:i/>
          <w:color w:val="030404"/>
          <w:spacing w:val="17"/>
          <w:sz w:val="18"/>
        </w:rPr>
        <w:t xml:space="preserve"> </w:t>
      </w:r>
      <w:r>
        <w:rPr>
          <w:i/>
          <w:color w:val="030404"/>
          <w:sz w:val="18"/>
        </w:rPr>
        <w:t>company</w:t>
      </w:r>
      <w:r>
        <w:rPr>
          <w:i/>
          <w:color w:val="030404"/>
          <w:spacing w:val="17"/>
          <w:sz w:val="18"/>
        </w:rPr>
        <w:t xml:space="preserve"> </w:t>
      </w:r>
      <w:r>
        <w:rPr>
          <w:i/>
          <w:color w:val="030404"/>
          <w:sz w:val="18"/>
        </w:rPr>
        <w:t>policy.</w:t>
      </w:r>
      <w:r>
        <w:rPr>
          <w:i/>
          <w:color w:val="030404"/>
          <w:spacing w:val="33"/>
          <w:sz w:val="18"/>
        </w:rPr>
        <w:t xml:space="preserve"> </w:t>
      </w:r>
      <w:r>
        <w:rPr>
          <w:i/>
          <w:color w:val="030404"/>
          <w:sz w:val="18"/>
        </w:rPr>
        <w:t>Insert</w:t>
      </w:r>
      <w:r>
        <w:rPr>
          <w:i/>
          <w:color w:val="030404"/>
          <w:spacing w:val="17"/>
          <w:sz w:val="18"/>
        </w:rPr>
        <w:t xml:space="preserve"> </w:t>
      </w:r>
      <w:r>
        <w:rPr>
          <w:i/>
          <w:color w:val="030404"/>
          <w:sz w:val="18"/>
        </w:rPr>
        <w:t>“N/A”</w:t>
      </w:r>
      <w:r>
        <w:rPr>
          <w:i/>
          <w:color w:val="030404"/>
          <w:spacing w:val="14"/>
          <w:sz w:val="18"/>
        </w:rPr>
        <w:t xml:space="preserve"> </w:t>
      </w:r>
      <w:r>
        <w:rPr>
          <w:i/>
          <w:color w:val="030404"/>
          <w:sz w:val="18"/>
        </w:rPr>
        <w:t>below</w:t>
      </w:r>
      <w:r>
        <w:rPr>
          <w:i/>
          <w:color w:val="030404"/>
          <w:spacing w:val="16"/>
          <w:sz w:val="18"/>
        </w:rPr>
        <w:t xml:space="preserve"> </w:t>
      </w:r>
      <w:r>
        <w:rPr>
          <w:i/>
          <w:color w:val="030404"/>
          <w:sz w:val="18"/>
        </w:rPr>
        <w:t>to</w:t>
      </w:r>
      <w:r>
        <w:rPr>
          <w:i/>
          <w:color w:val="030404"/>
          <w:spacing w:val="15"/>
          <w:sz w:val="18"/>
        </w:rPr>
        <w:t xml:space="preserve"> </w:t>
      </w:r>
      <w:r>
        <w:rPr>
          <w:i/>
          <w:color w:val="030404"/>
          <w:sz w:val="18"/>
        </w:rPr>
        <w:t>indicate</w:t>
      </w:r>
      <w:r>
        <w:rPr>
          <w:i/>
          <w:color w:val="030404"/>
          <w:spacing w:val="17"/>
          <w:sz w:val="18"/>
        </w:rPr>
        <w:t xml:space="preserve"> </w:t>
      </w:r>
      <w:r>
        <w:rPr>
          <w:i/>
          <w:color w:val="030404"/>
          <w:sz w:val="18"/>
        </w:rPr>
        <w:t>that</w:t>
      </w:r>
      <w:r>
        <w:rPr>
          <w:i/>
          <w:color w:val="030404"/>
          <w:spacing w:val="15"/>
          <w:sz w:val="18"/>
        </w:rPr>
        <w:t xml:space="preserve"> </w:t>
      </w:r>
      <w:r>
        <w:rPr>
          <w:i/>
          <w:color w:val="030404"/>
          <w:sz w:val="18"/>
        </w:rPr>
        <w:t>such</w:t>
      </w:r>
      <w:r>
        <w:rPr>
          <w:i/>
          <w:color w:val="030404"/>
          <w:spacing w:val="17"/>
          <w:sz w:val="18"/>
        </w:rPr>
        <w:t xml:space="preserve"> </w:t>
      </w:r>
      <w:r>
        <w:rPr>
          <w:i/>
          <w:color w:val="030404"/>
          <w:sz w:val="18"/>
        </w:rPr>
        <w:t>cooperation</w:t>
      </w:r>
      <w:r>
        <w:rPr>
          <w:i/>
          <w:color w:val="030404"/>
          <w:spacing w:val="17"/>
          <w:sz w:val="18"/>
        </w:rPr>
        <w:t xml:space="preserve"> </w:t>
      </w:r>
      <w:r>
        <w:rPr>
          <w:i/>
          <w:color w:val="030404"/>
          <w:sz w:val="18"/>
        </w:rPr>
        <w:t>is</w:t>
      </w:r>
      <w:r>
        <w:rPr>
          <w:i/>
          <w:color w:val="030404"/>
          <w:spacing w:val="17"/>
          <w:sz w:val="18"/>
        </w:rPr>
        <w:t xml:space="preserve"> </w:t>
      </w:r>
      <w:r>
        <w:rPr>
          <w:i/>
          <w:color w:val="030404"/>
          <w:sz w:val="18"/>
        </w:rPr>
        <w:t>not</w:t>
      </w:r>
      <w:r>
        <w:rPr>
          <w:i/>
          <w:color w:val="030404"/>
          <w:spacing w:val="14"/>
          <w:sz w:val="18"/>
        </w:rPr>
        <w:t xml:space="preserve"> </w:t>
      </w:r>
      <w:r>
        <w:rPr>
          <w:i/>
          <w:color w:val="030404"/>
          <w:sz w:val="18"/>
        </w:rPr>
        <w:t>authorized,</w:t>
      </w:r>
      <w:r>
        <w:rPr>
          <w:i/>
          <w:color w:val="030404"/>
          <w:spacing w:val="16"/>
          <w:sz w:val="18"/>
        </w:rPr>
        <w:t xml:space="preserve"> </w:t>
      </w:r>
      <w:r>
        <w:rPr>
          <w:i/>
          <w:color w:val="030404"/>
          <w:sz w:val="18"/>
        </w:rPr>
        <w:t>whether</w:t>
      </w:r>
      <w:r>
        <w:rPr>
          <w:i/>
          <w:color w:val="030404"/>
          <w:spacing w:val="17"/>
          <w:sz w:val="18"/>
        </w:rPr>
        <w:t xml:space="preserve"> </w:t>
      </w:r>
      <w:r>
        <w:rPr>
          <w:i/>
          <w:color w:val="030404"/>
          <w:sz w:val="18"/>
        </w:rPr>
        <w:t>by</w:t>
      </w:r>
      <w:r>
        <w:rPr>
          <w:i/>
          <w:color w:val="030404"/>
          <w:spacing w:val="15"/>
          <w:sz w:val="18"/>
        </w:rPr>
        <w:t xml:space="preserve"> </w:t>
      </w:r>
      <w:r>
        <w:rPr>
          <w:i/>
          <w:color w:val="030404"/>
          <w:sz w:val="18"/>
        </w:rPr>
        <w:t>company</w:t>
      </w:r>
    </w:p>
    <w:p w14:paraId="3F07E31E" w14:textId="77777777" w:rsidR="00EF59DC" w:rsidRDefault="009D0086">
      <w:pPr>
        <w:pStyle w:val="ListParagraph"/>
        <w:numPr>
          <w:ilvl w:val="0"/>
          <w:numId w:val="8"/>
        </w:numPr>
        <w:tabs>
          <w:tab w:val="left" w:pos="832"/>
          <w:tab w:val="left" w:pos="833"/>
        </w:tabs>
        <w:spacing w:line="212" w:lineRule="exact"/>
        <w:ind w:left="832" w:hanging="570"/>
        <w:rPr>
          <w:i/>
          <w:sz w:val="18"/>
        </w:rPr>
      </w:pPr>
      <w:r>
        <w:rPr>
          <w:i/>
          <w:color w:val="030404"/>
          <w:sz w:val="18"/>
        </w:rPr>
        <w:t>policy or</w:t>
      </w:r>
      <w:r>
        <w:rPr>
          <w:i/>
          <w:color w:val="030404"/>
          <w:spacing w:val="-2"/>
          <w:sz w:val="18"/>
        </w:rPr>
        <w:t xml:space="preserve"> </w:t>
      </w:r>
      <w:r>
        <w:rPr>
          <w:i/>
          <w:color w:val="030404"/>
          <w:sz w:val="18"/>
        </w:rPr>
        <w:t>otherwise).</w:t>
      </w:r>
    </w:p>
    <w:p w14:paraId="2CA0C40D" w14:textId="77777777" w:rsidR="00EF59DC" w:rsidRDefault="009D0086">
      <w:pPr>
        <w:pStyle w:val="ListParagraph"/>
        <w:numPr>
          <w:ilvl w:val="0"/>
          <w:numId w:val="8"/>
        </w:numPr>
        <w:tabs>
          <w:tab w:val="left" w:pos="832"/>
          <w:tab w:val="left" w:pos="833"/>
        </w:tabs>
        <w:spacing w:before="69" w:line="212" w:lineRule="exact"/>
        <w:ind w:left="832" w:hanging="570"/>
        <w:rPr>
          <w:sz w:val="18"/>
        </w:rPr>
      </w:pPr>
      <w:r>
        <w:rPr>
          <w:color w:val="030404"/>
          <w:sz w:val="18"/>
        </w:rPr>
        <w:t>If</w:t>
      </w:r>
      <w:r>
        <w:rPr>
          <w:color w:val="030404"/>
          <w:spacing w:val="34"/>
          <w:sz w:val="18"/>
        </w:rPr>
        <w:t xml:space="preserve"> </w:t>
      </w:r>
      <w:r>
        <w:rPr>
          <w:color w:val="030404"/>
          <w:sz w:val="18"/>
        </w:rPr>
        <w:t>REALTOR®’s</w:t>
      </w:r>
      <w:r>
        <w:rPr>
          <w:color w:val="030404"/>
          <w:spacing w:val="34"/>
          <w:sz w:val="18"/>
        </w:rPr>
        <w:t xml:space="preserve"> </w:t>
      </w:r>
      <w:r>
        <w:rPr>
          <w:color w:val="030404"/>
          <w:sz w:val="18"/>
        </w:rPr>
        <w:t>company</w:t>
      </w:r>
      <w:r>
        <w:rPr>
          <w:color w:val="030404"/>
          <w:spacing w:val="32"/>
          <w:sz w:val="18"/>
        </w:rPr>
        <w:t xml:space="preserve"> </w:t>
      </w:r>
      <w:r>
        <w:rPr>
          <w:color w:val="030404"/>
          <w:sz w:val="18"/>
        </w:rPr>
        <w:t>policy</w:t>
      </w:r>
      <w:r>
        <w:rPr>
          <w:color w:val="030404"/>
          <w:spacing w:val="32"/>
          <w:sz w:val="18"/>
        </w:rPr>
        <w:t xml:space="preserve"> </w:t>
      </w:r>
      <w:r>
        <w:rPr>
          <w:color w:val="030404"/>
          <w:sz w:val="18"/>
        </w:rPr>
        <w:t>authorizes</w:t>
      </w:r>
      <w:r>
        <w:rPr>
          <w:color w:val="030404"/>
          <w:spacing w:val="34"/>
          <w:sz w:val="18"/>
        </w:rPr>
        <w:t xml:space="preserve"> </w:t>
      </w:r>
      <w:r>
        <w:rPr>
          <w:color w:val="030404"/>
          <w:sz w:val="18"/>
        </w:rPr>
        <w:t>any</w:t>
      </w:r>
      <w:r>
        <w:rPr>
          <w:color w:val="030404"/>
          <w:spacing w:val="32"/>
          <w:sz w:val="18"/>
        </w:rPr>
        <w:t xml:space="preserve"> </w:t>
      </w:r>
      <w:r>
        <w:rPr>
          <w:color w:val="030404"/>
          <w:sz w:val="18"/>
        </w:rPr>
        <w:t>such</w:t>
      </w:r>
      <w:r>
        <w:rPr>
          <w:color w:val="030404"/>
          <w:spacing w:val="34"/>
          <w:sz w:val="18"/>
        </w:rPr>
        <w:t xml:space="preserve"> </w:t>
      </w:r>
      <w:r>
        <w:rPr>
          <w:color w:val="030404"/>
          <w:sz w:val="18"/>
        </w:rPr>
        <w:t>cooperation,</w:t>
      </w:r>
      <w:r>
        <w:rPr>
          <w:color w:val="030404"/>
          <w:spacing w:val="34"/>
          <w:sz w:val="18"/>
        </w:rPr>
        <w:t xml:space="preserve"> </w:t>
      </w:r>
      <w:r>
        <w:rPr>
          <w:color w:val="030404"/>
          <w:sz w:val="18"/>
        </w:rPr>
        <w:t>then</w:t>
      </w:r>
      <w:r>
        <w:rPr>
          <w:color w:val="030404"/>
          <w:spacing w:val="35"/>
          <w:sz w:val="18"/>
        </w:rPr>
        <w:t xml:space="preserve"> </w:t>
      </w:r>
      <w:r>
        <w:rPr>
          <w:color w:val="030404"/>
          <w:sz w:val="18"/>
        </w:rPr>
        <w:t>the</w:t>
      </w:r>
      <w:r>
        <w:rPr>
          <w:color w:val="030404"/>
          <w:spacing w:val="34"/>
          <w:sz w:val="18"/>
        </w:rPr>
        <w:t xml:space="preserve"> </w:t>
      </w:r>
      <w:r>
        <w:rPr>
          <w:color w:val="030404"/>
          <w:sz w:val="18"/>
        </w:rPr>
        <w:t>amount</w:t>
      </w:r>
      <w:r>
        <w:rPr>
          <w:color w:val="030404"/>
          <w:spacing w:val="34"/>
          <w:sz w:val="18"/>
        </w:rPr>
        <w:t xml:space="preserve"> </w:t>
      </w:r>
      <w:r>
        <w:rPr>
          <w:color w:val="030404"/>
          <w:sz w:val="18"/>
        </w:rPr>
        <w:t>of</w:t>
      </w:r>
      <w:r>
        <w:rPr>
          <w:color w:val="030404"/>
          <w:spacing w:val="31"/>
          <w:sz w:val="18"/>
        </w:rPr>
        <w:t xml:space="preserve"> </w:t>
      </w:r>
      <w:r>
        <w:rPr>
          <w:color w:val="030404"/>
          <w:sz w:val="18"/>
        </w:rPr>
        <w:t>compensation</w:t>
      </w:r>
      <w:r>
        <w:rPr>
          <w:color w:val="030404"/>
          <w:spacing w:val="34"/>
          <w:sz w:val="18"/>
        </w:rPr>
        <w:t xml:space="preserve"> </w:t>
      </w:r>
      <w:r>
        <w:rPr>
          <w:color w:val="030404"/>
          <w:sz w:val="18"/>
        </w:rPr>
        <w:t>that</w:t>
      </w:r>
      <w:r>
        <w:rPr>
          <w:color w:val="030404"/>
          <w:spacing w:val="34"/>
          <w:sz w:val="18"/>
        </w:rPr>
        <w:t xml:space="preserve"> </w:t>
      </w:r>
      <w:r>
        <w:rPr>
          <w:color w:val="030404"/>
          <w:sz w:val="18"/>
        </w:rPr>
        <w:t>will</w:t>
      </w:r>
      <w:r>
        <w:rPr>
          <w:color w:val="030404"/>
          <w:spacing w:val="34"/>
          <w:sz w:val="18"/>
        </w:rPr>
        <w:t xml:space="preserve"> </w:t>
      </w:r>
      <w:r>
        <w:rPr>
          <w:color w:val="030404"/>
          <w:sz w:val="18"/>
        </w:rPr>
        <w:t>be</w:t>
      </w:r>
      <w:r>
        <w:rPr>
          <w:color w:val="030404"/>
          <w:spacing w:val="34"/>
          <w:sz w:val="18"/>
        </w:rPr>
        <w:t xml:space="preserve"> </w:t>
      </w:r>
      <w:r>
        <w:rPr>
          <w:color w:val="030404"/>
          <w:sz w:val="18"/>
        </w:rPr>
        <w:t>offered</w:t>
      </w:r>
      <w:r>
        <w:rPr>
          <w:color w:val="030404"/>
          <w:spacing w:val="34"/>
          <w:sz w:val="18"/>
        </w:rPr>
        <w:t xml:space="preserve"> </w:t>
      </w:r>
      <w:r>
        <w:rPr>
          <w:color w:val="030404"/>
          <w:sz w:val="18"/>
        </w:rPr>
        <w:t>by</w:t>
      </w:r>
    </w:p>
    <w:p w14:paraId="2E8DEB82" w14:textId="77777777" w:rsidR="00EF59DC" w:rsidRDefault="009D0086">
      <w:pPr>
        <w:pStyle w:val="ListParagraph"/>
        <w:numPr>
          <w:ilvl w:val="0"/>
          <w:numId w:val="8"/>
        </w:numPr>
        <w:tabs>
          <w:tab w:val="left" w:pos="832"/>
          <w:tab w:val="left" w:pos="833"/>
        </w:tabs>
        <w:spacing w:line="206" w:lineRule="exact"/>
        <w:ind w:left="832" w:hanging="570"/>
        <w:rPr>
          <w:i/>
          <w:sz w:val="18"/>
        </w:rPr>
      </w:pPr>
      <w:r>
        <w:rPr>
          <w:color w:val="030404"/>
          <w:sz w:val="18"/>
        </w:rPr>
        <w:t>REALTOR®</w:t>
      </w:r>
      <w:r>
        <w:rPr>
          <w:color w:val="030404"/>
          <w:spacing w:val="22"/>
          <w:sz w:val="18"/>
        </w:rPr>
        <w:t xml:space="preserve"> </w:t>
      </w:r>
      <w:r>
        <w:rPr>
          <w:color w:val="030404"/>
          <w:sz w:val="18"/>
        </w:rPr>
        <w:t>shall</w:t>
      </w:r>
      <w:r>
        <w:rPr>
          <w:color w:val="030404"/>
          <w:spacing w:val="23"/>
          <w:sz w:val="18"/>
        </w:rPr>
        <w:t xml:space="preserve"> </w:t>
      </w:r>
      <w:r>
        <w:rPr>
          <w:color w:val="030404"/>
          <w:sz w:val="18"/>
        </w:rPr>
        <w:t>be</w:t>
      </w:r>
      <w:r>
        <w:rPr>
          <w:color w:val="030404"/>
          <w:spacing w:val="23"/>
          <w:sz w:val="18"/>
        </w:rPr>
        <w:t xml:space="preserve"> </w:t>
      </w:r>
      <w:r>
        <w:rPr>
          <w:color w:val="030404"/>
          <w:sz w:val="18"/>
        </w:rPr>
        <w:t>as</w:t>
      </w:r>
      <w:r>
        <w:rPr>
          <w:color w:val="030404"/>
          <w:spacing w:val="25"/>
          <w:sz w:val="18"/>
        </w:rPr>
        <w:t xml:space="preserve"> </w:t>
      </w:r>
      <w:r>
        <w:rPr>
          <w:color w:val="030404"/>
          <w:sz w:val="18"/>
        </w:rPr>
        <w:t>follows</w:t>
      </w:r>
      <w:r>
        <w:rPr>
          <w:color w:val="030404"/>
          <w:spacing w:val="24"/>
          <w:sz w:val="18"/>
        </w:rPr>
        <w:t xml:space="preserve"> </w:t>
      </w:r>
      <w:r>
        <w:rPr>
          <w:color w:val="030404"/>
          <w:sz w:val="18"/>
        </w:rPr>
        <w:t>(</w:t>
      </w:r>
      <w:r>
        <w:rPr>
          <w:i/>
          <w:color w:val="030404"/>
          <w:sz w:val="18"/>
        </w:rPr>
        <w:t>indicate</w:t>
      </w:r>
      <w:r>
        <w:rPr>
          <w:i/>
          <w:color w:val="030404"/>
          <w:spacing w:val="21"/>
          <w:sz w:val="18"/>
        </w:rPr>
        <w:t xml:space="preserve"> </w:t>
      </w:r>
      <w:r>
        <w:rPr>
          <w:i/>
          <w:color w:val="030404"/>
          <w:sz w:val="18"/>
        </w:rPr>
        <w:t>a</w:t>
      </w:r>
      <w:r>
        <w:rPr>
          <w:i/>
          <w:color w:val="030404"/>
          <w:spacing w:val="22"/>
          <w:sz w:val="18"/>
        </w:rPr>
        <w:t xml:space="preserve"> </w:t>
      </w:r>
      <w:r>
        <w:rPr>
          <w:i/>
          <w:color w:val="030404"/>
          <w:sz w:val="18"/>
        </w:rPr>
        <w:t>specific</w:t>
      </w:r>
      <w:r>
        <w:rPr>
          <w:i/>
          <w:color w:val="030404"/>
          <w:spacing w:val="21"/>
          <w:sz w:val="18"/>
        </w:rPr>
        <w:t xml:space="preserve"> </w:t>
      </w:r>
      <w:r>
        <w:rPr>
          <w:i/>
          <w:color w:val="030404"/>
          <w:sz w:val="18"/>
        </w:rPr>
        <w:t>dollar</w:t>
      </w:r>
      <w:r>
        <w:rPr>
          <w:i/>
          <w:color w:val="030404"/>
          <w:spacing w:val="22"/>
          <w:sz w:val="18"/>
        </w:rPr>
        <w:t xml:space="preserve"> </w:t>
      </w:r>
      <w:r>
        <w:rPr>
          <w:i/>
          <w:color w:val="030404"/>
          <w:sz w:val="18"/>
        </w:rPr>
        <w:t>amount,</w:t>
      </w:r>
      <w:r>
        <w:rPr>
          <w:i/>
          <w:color w:val="030404"/>
          <w:spacing w:val="21"/>
          <w:sz w:val="18"/>
        </w:rPr>
        <w:t xml:space="preserve"> </w:t>
      </w:r>
      <w:r>
        <w:rPr>
          <w:i/>
          <w:color w:val="030404"/>
          <w:sz w:val="18"/>
        </w:rPr>
        <w:t>or</w:t>
      </w:r>
      <w:r>
        <w:rPr>
          <w:i/>
          <w:color w:val="030404"/>
          <w:spacing w:val="23"/>
          <w:sz w:val="18"/>
        </w:rPr>
        <w:t xml:space="preserve"> </w:t>
      </w:r>
      <w:r>
        <w:rPr>
          <w:i/>
          <w:color w:val="030404"/>
          <w:sz w:val="18"/>
        </w:rPr>
        <w:t>the</w:t>
      </w:r>
      <w:r>
        <w:rPr>
          <w:i/>
          <w:color w:val="030404"/>
          <w:spacing w:val="24"/>
          <w:sz w:val="18"/>
        </w:rPr>
        <w:t xml:space="preserve"> </w:t>
      </w:r>
      <w:r>
        <w:rPr>
          <w:i/>
          <w:color w:val="030404"/>
          <w:sz w:val="18"/>
        </w:rPr>
        <w:t>percentage</w:t>
      </w:r>
      <w:r>
        <w:rPr>
          <w:i/>
          <w:color w:val="030404"/>
          <w:spacing w:val="23"/>
          <w:sz w:val="18"/>
        </w:rPr>
        <w:t xml:space="preserve"> </w:t>
      </w:r>
      <w:r>
        <w:rPr>
          <w:i/>
          <w:color w:val="030404"/>
          <w:sz w:val="18"/>
        </w:rPr>
        <w:t>of</w:t>
      </w:r>
      <w:r>
        <w:rPr>
          <w:i/>
          <w:color w:val="030404"/>
          <w:spacing w:val="20"/>
          <w:sz w:val="18"/>
        </w:rPr>
        <w:t xml:space="preserve"> </w:t>
      </w:r>
      <w:r>
        <w:rPr>
          <w:i/>
          <w:color w:val="030404"/>
          <w:sz w:val="18"/>
        </w:rPr>
        <w:t>Leasing</w:t>
      </w:r>
      <w:r>
        <w:rPr>
          <w:i/>
          <w:color w:val="030404"/>
          <w:spacing w:val="24"/>
          <w:sz w:val="18"/>
        </w:rPr>
        <w:t xml:space="preserve"> </w:t>
      </w:r>
      <w:r>
        <w:rPr>
          <w:i/>
          <w:color w:val="030404"/>
          <w:sz w:val="18"/>
        </w:rPr>
        <w:t>Compensation</w:t>
      </w:r>
      <w:r>
        <w:rPr>
          <w:i/>
          <w:color w:val="030404"/>
          <w:spacing w:val="21"/>
          <w:sz w:val="18"/>
        </w:rPr>
        <w:t xml:space="preserve"> </w:t>
      </w:r>
      <w:r>
        <w:rPr>
          <w:i/>
          <w:color w:val="030404"/>
          <w:sz w:val="18"/>
        </w:rPr>
        <w:t>[as</w:t>
      </w:r>
      <w:r>
        <w:rPr>
          <w:i/>
          <w:color w:val="030404"/>
          <w:spacing w:val="23"/>
          <w:sz w:val="18"/>
        </w:rPr>
        <w:t xml:space="preserve"> </w:t>
      </w:r>
      <w:r>
        <w:rPr>
          <w:i/>
          <w:color w:val="030404"/>
          <w:sz w:val="18"/>
        </w:rPr>
        <w:t>defined</w:t>
      </w:r>
      <w:r>
        <w:rPr>
          <w:i/>
          <w:color w:val="030404"/>
          <w:spacing w:val="22"/>
          <w:sz w:val="18"/>
        </w:rPr>
        <w:t xml:space="preserve"> </w:t>
      </w:r>
      <w:r>
        <w:rPr>
          <w:i/>
          <w:color w:val="030404"/>
          <w:sz w:val="18"/>
        </w:rPr>
        <w:t>in</w:t>
      </w:r>
    </w:p>
    <w:p w14:paraId="1590AA54" w14:textId="77777777" w:rsidR="00EF59DC" w:rsidRDefault="009D0086">
      <w:pPr>
        <w:pStyle w:val="ListParagraph"/>
        <w:numPr>
          <w:ilvl w:val="0"/>
          <w:numId w:val="8"/>
        </w:numPr>
        <w:tabs>
          <w:tab w:val="left" w:pos="832"/>
          <w:tab w:val="left" w:pos="833"/>
        </w:tabs>
        <w:spacing w:line="206" w:lineRule="exact"/>
        <w:ind w:left="832" w:hanging="570"/>
        <w:rPr>
          <w:i/>
          <w:sz w:val="18"/>
        </w:rPr>
      </w:pPr>
      <w:r>
        <w:rPr>
          <w:i/>
          <w:color w:val="030404"/>
          <w:sz w:val="18"/>
        </w:rPr>
        <w:t>Paragraph 6d(2) below], that will be offered for each applicable cooperating brokerage relationship. Also specify if</w:t>
      </w:r>
      <w:r>
        <w:rPr>
          <w:i/>
          <w:color w:val="030404"/>
          <w:spacing w:val="5"/>
          <w:sz w:val="18"/>
        </w:rPr>
        <w:t xml:space="preserve"> </w:t>
      </w:r>
      <w:r>
        <w:rPr>
          <w:i/>
          <w:color w:val="030404"/>
          <w:sz w:val="18"/>
        </w:rPr>
        <w:t>REALTOR®’s</w:t>
      </w:r>
    </w:p>
    <w:p w14:paraId="69E312A8" w14:textId="77777777" w:rsidR="00EF59DC" w:rsidRDefault="009D0086">
      <w:pPr>
        <w:pStyle w:val="ListParagraph"/>
        <w:numPr>
          <w:ilvl w:val="0"/>
          <w:numId w:val="8"/>
        </w:numPr>
        <w:tabs>
          <w:tab w:val="left" w:pos="832"/>
          <w:tab w:val="left" w:pos="833"/>
        </w:tabs>
        <w:spacing w:line="206" w:lineRule="exact"/>
        <w:ind w:left="832" w:hanging="570"/>
        <w:rPr>
          <w:i/>
          <w:sz w:val="18"/>
        </w:rPr>
      </w:pPr>
      <w:r>
        <w:rPr>
          <w:i/>
          <w:color w:val="030404"/>
          <w:sz w:val="18"/>
        </w:rPr>
        <w:t xml:space="preserve">company </w:t>
      </w:r>
      <w:r>
        <w:rPr>
          <w:i/>
          <w:color w:val="030404"/>
          <w:spacing w:val="21"/>
          <w:sz w:val="18"/>
        </w:rPr>
        <w:t xml:space="preserve"> </w:t>
      </w:r>
      <w:r>
        <w:rPr>
          <w:i/>
          <w:color w:val="030404"/>
          <w:sz w:val="18"/>
        </w:rPr>
        <w:t xml:space="preserve">policy </w:t>
      </w:r>
      <w:r>
        <w:rPr>
          <w:i/>
          <w:color w:val="030404"/>
          <w:spacing w:val="22"/>
          <w:sz w:val="18"/>
        </w:rPr>
        <w:t xml:space="preserve"> </w:t>
      </w:r>
      <w:r>
        <w:rPr>
          <w:i/>
          <w:color w:val="030404"/>
          <w:sz w:val="18"/>
        </w:rPr>
        <w:t xml:space="preserve">regarding </w:t>
      </w:r>
      <w:r>
        <w:rPr>
          <w:i/>
          <w:color w:val="030404"/>
          <w:spacing w:val="22"/>
          <w:sz w:val="18"/>
        </w:rPr>
        <w:t xml:space="preserve"> </w:t>
      </w:r>
      <w:r>
        <w:rPr>
          <w:i/>
          <w:color w:val="030404"/>
          <w:sz w:val="18"/>
        </w:rPr>
        <w:t xml:space="preserve">compensation </w:t>
      </w:r>
      <w:r>
        <w:rPr>
          <w:i/>
          <w:color w:val="030404"/>
          <w:spacing w:val="21"/>
          <w:sz w:val="18"/>
        </w:rPr>
        <w:t xml:space="preserve"> </w:t>
      </w:r>
      <w:r>
        <w:rPr>
          <w:i/>
          <w:color w:val="030404"/>
          <w:sz w:val="18"/>
        </w:rPr>
        <w:t xml:space="preserve">differs </w:t>
      </w:r>
      <w:r>
        <w:rPr>
          <w:i/>
          <w:color w:val="030404"/>
          <w:spacing w:val="20"/>
          <w:sz w:val="18"/>
        </w:rPr>
        <w:t xml:space="preserve"> </w:t>
      </w:r>
      <w:r>
        <w:rPr>
          <w:i/>
          <w:color w:val="030404"/>
          <w:sz w:val="18"/>
        </w:rPr>
        <w:t xml:space="preserve">as </w:t>
      </w:r>
      <w:r>
        <w:rPr>
          <w:i/>
          <w:color w:val="030404"/>
          <w:spacing w:val="22"/>
          <w:sz w:val="18"/>
        </w:rPr>
        <w:t xml:space="preserve"> </w:t>
      </w:r>
      <w:r>
        <w:rPr>
          <w:i/>
          <w:color w:val="030404"/>
          <w:sz w:val="18"/>
        </w:rPr>
        <w:t xml:space="preserve">to </w:t>
      </w:r>
      <w:r>
        <w:rPr>
          <w:i/>
          <w:color w:val="030404"/>
          <w:spacing w:val="19"/>
          <w:sz w:val="18"/>
        </w:rPr>
        <w:t xml:space="preserve"> </w:t>
      </w:r>
      <w:r>
        <w:rPr>
          <w:i/>
          <w:color w:val="030404"/>
          <w:sz w:val="18"/>
        </w:rPr>
        <w:t xml:space="preserve">brokers </w:t>
      </w:r>
      <w:r>
        <w:rPr>
          <w:i/>
          <w:color w:val="030404"/>
          <w:spacing w:val="22"/>
          <w:sz w:val="18"/>
        </w:rPr>
        <w:t xml:space="preserve"> </w:t>
      </w:r>
      <w:r>
        <w:rPr>
          <w:i/>
          <w:color w:val="030404"/>
          <w:sz w:val="18"/>
        </w:rPr>
        <w:t xml:space="preserve">who </w:t>
      </w:r>
      <w:r>
        <w:rPr>
          <w:i/>
          <w:color w:val="030404"/>
          <w:spacing w:val="20"/>
          <w:sz w:val="18"/>
        </w:rPr>
        <w:t xml:space="preserve"> </w:t>
      </w:r>
      <w:r>
        <w:rPr>
          <w:i/>
          <w:color w:val="030404"/>
          <w:sz w:val="18"/>
        </w:rPr>
        <w:t xml:space="preserve">are </w:t>
      </w:r>
      <w:r>
        <w:rPr>
          <w:i/>
          <w:color w:val="030404"/>
          <w:spacing w:val="21"/>
          <w:sz w:val="18"/>
        </w:rPr>
        <w:t xml:space="preserve"> </w:t>
      </w:r>
      <w:r>
        <w:rPr>
          <w:i/>
          <w:color w:val="030404"/>
          <w:sz w:val="18"/>
        </w:rPr>
        <w:t xml:space="preserve">not </w:t>
      </w:r>
      <w:r>
        <w:rPr>
          <w:i/>
          <w:color w:val="030404"/>
          <w:spacing w:val="22"/>
          <w:sz w:val="18"/>
        </w:rPr>
        <w:t xml:space="preserve"> </w:t>
      </w:r>
      <w:r>
        <w:rPr>
          <w:i/>
          <w:color w:val="030404"/>
          <w:sz w:val="18"/>
        </w:rPr>
        <w:t xml:space="preserve">members </w:t>
      </w:r>
      <w:r>
        <w:rPr>
          <w:i/>
          <w:color w:val="030404"/>
          <w:spacing w:val="22"/>
          <w:sz w:val="18"/>
        </w:rPr>
        <w:t xml:space="preserve"> </w:t>
      </w:r>
      <w:r>
        <w:rPr>
          <w:i/>
          <w:color w:val="030404"/>
          <w:sz w:val="18"/>
        </w:rPr>
        <w:t xml:space="preserve">of </w:t>
      </w:r>
      <w:r>
        <w:rPr>
          <w:i/>
          <w:color w:val="030404"/>
          <w:spacing w:val="21"/>
          <w:sz w:val="18"/>
        </w:rPr>
        <w:t xml:space="preserve"> </w:t>
      </w:r>
      <w:r>
        <w:rPr>
          <w:i/>
          <w:color w:val="030404"/>
          <w:sz w:val="18"/>
        </w:rPr>
        <w:t xml:space="preserve">REALTOR®’s </w:t>
      </w:r>
      <w:r>
        <w:rPr>
          <w:i/>
          <w:color w:val="030404"/>
          <w:spacing w:val="23"/>
          <w:sz w:val="18"/>
        </w:rPr>
        <w:t xml:space="preserve"> </w:t>
      </w:r>
      <w:r>
        <w:rPr>
          <w:i/>
          <w:color w:val="030404"/>
          <w:sz w:val="18"/>
        </w:rPr>
        <w:t xml:space="preserve">local </w:t>
      </w:r>
      <w:r>
        <w:rPr>
          <w:i/>
          <w:color w:val="030404"/>
          <w:spacing w:val="20"/>
          <w:sz w:val="18"/>
        </w:rPr>
        <w:t xml:space="preserve"> </w:t>
      </w:r>
      <w:r>
        <w:rPr>
          <w:i/>
          <w:color w:val="030404"/>
          <w:sz w:val="18"/>
        </w:rPr>
        <w:t xml:space="preserve">Board </w:t>
      </w:r>
      <w:r>
        <w:rPr>
          <w:i/>
          <w:color w:val="030404"/>
          <w:spacing w:val="19"/>
          <w:sz w:val="18"/>
        </w:rPr>
        <w:t xml:space="preserve"> </w:t>
      </w:r>
      <w:r>
        <w:rPr>
          <w:i/>
          <w:color w:val="030404"/>
          <w:sz w:val="18"/>
        </w:rPr>
        <w:t>of</w:t>
      </w:r>
    </w:p>
    <w:p w14:paraId="474FB56F" w14:textId="77777777" w:rsidR="00EF59DC" w:rsidRDefault="009D0086">
      <w:pPr>
        <w:pStyle w:val="ListParagraph"/>
        <w:numPr>
          <w:ilvl w:val="0"/>
          <w:numId w:val="8"/>
        </w:numPr>
        <w:tabs>
          <w:tab w:val="left" w:pos="832"/>
          <w:tab w:val="left" w:pos="833"/>
        </w:tabs>
        <w:spacing w:line="207" w:lineRule="exact"/>
        <w:ind w:left="832" w:hanging="570"/>
        <w:rPr>
          <w:i/>
          <w:sz w:val="18"/>
        </w:rPr>
      </w:pPr>
      <w:r>
        <w:rPr>
          <w:i/>
          <w:color w:val="030404"/>
          <w:sz w:val="18"/>
        </w:rPr>
        <w:t>REALTORS®;</w:t>
      </w:r>
      <w:r>
        <w:rPr>
          <w:i/>
          <w:color w:val="030404"/>
          <w:spacing w:val="-4"/>
          <w:sz w:val="18"/>
        </w:rPr>
        <w:t xml:space="preserve"> </w:t>
      </w:r>
      <w:r>
        <w:rPr>
          <w:i/>
          <w:color w:val="030404"/>
          <w:sz w:val="18"/>
        </w:rPr>
        <w:t>excludes</w:t>
      </w:r>
      <w:r>
        <w:rPr>
          <w:i/>
          <w:color w:val="030404"/>
          <w:spacing w:val="-2"/>
          <w:sz w:val="18"/>
        </w:rPr>
        <w:t xml:space="preserve"> </w:t>
      </w:r>
      <w:r>
        <w:rPr>
          <w:i/>
          <w:color w:val="030404"/>
          <w:sz w:val="18"/>
        </w:rPr>
        <w:t>particular</w:t>
      </w:r>
      <w:r>
        <w:rPr>
          <w:i/>
          <w:color w:val="030404"/>
          <w:spacing w:val="-2"/>
          <w:sz w:val="18"/>
        </w:rPr>
        <w:t xml:space="preserve"> </w:t>
      </w:r>
      <w:r>
        <w:rPr>
          <w:i/>
          <w:color w:val="030404"/>
          <w:sz w:val="18"/>
        </w:rPr>
        <w:t>brokers,</w:t>
      </w:r>
      <w:r>
        <w:rPr>
          <w:i/>
          <w:color w:val="030404"/>
          <w:spacing w:val="-3"/>
          <w:sz w:val="18"/>
        </w:rPr>
        <w:t xml:space="preserve"> </w:t>
      </w:r>
      <w:r>
        <w:rPr>
          <w:i/>
          <w:color w:val="030404"/>
          <w:sz w:val="18"/>
        </w:rPr>
        <w:t>whether</w:t>
      </w:r>
      <w:r>
        <w:rPr>
          <w:i/>
          <w:color w:val="030404"/>
          <w:spacing w:val="-2"/>
          <w:sz w:val="18"/>
        </w:rPr>
        <w:t xml:space="preserve"> </w:t>
      </w:r>
      <w:r>
        <w:rPr>
          <w:i/>
          <w:color w:val="030404"/>
          <w:sz w:val="18"/>
        </w:rPr>
        <w:t>or</w:t>
      </w:r>
      <w:r>
        <w:rPr>
          <w:i/>
          <w:color w:val="030404"/>
          <w:spacing w:val="-2"/>
          <w:sz w:val="18"/>
        </w:rPr>
        <w:t xml:space="preserve"> </w:t>
      </w:r>
      <w:r>
        <w:rPr>
          <w:i/>
          <w:color w:val="030404"/>
          <w:sz w:val="18"/>
        </w:rPr>
        <w:t>not</w:t>
      </w:r>
      <w:r>
        <w:rPr>
          <w:i/>
          <w:color w:val="030404"/>
          <w:spacing w:val="-3"/>
          <w:sz w:val="18"/>
        </w:rPr>
        <w:t xml:space="preserve"> </w:t>
      </w:r>
      <w:r>
        <w:rPr>
          <w:i/>
          <w:color w:val="030404"/>
          <w:sz w:val="18"/>
        </w:rPr>
        <w:t>members</w:t>
      </w:r>
      <w:r>
        <w:rPr>
          <w:i/>
          <w:color w:val="030404"/>
          <w:spacing w:val="-2"/>
          <w:sz w:val="18"/>
        </w:rPr>
        <w:t xml:space="preserve"> </w:t>
      </w:r>
      <w:r>
        <w:rPr>
          <w:i/>
          <w:color w:val="030404"/>
          <w:sz w:val="18"/>
        </w:rPr>
        <w:t>of</w:t>
      </w:r>
      <w:r>
        <w:rPr>
          <w:i/>
          <w:color w:val="030404"/>
          <w:spacing w:val="-2"/>
          <w:sz w:val="18"/>
        </w:rPr>
        <w:t xml:space="preserve"> </w:t>
      </w:r>
      <w:r>
        <w:rPr>
          <w:i/>
          <w:color w:val="030404"/>
          <w:sz w:val="18"/>
        </w:rPr>
        <w:t>REALTOR®’s</w:t>
      </w:r>
      <w:r>
        <w:rPr>
          <w:i/>
          <w:color w:val="030404"/>
          <w:spacing w:val="-2"/>
          <w:sz w:val="18"/>
        </w:rPr>
        <w:t xml:space="preserve"> </w:t>
      </w:r>
      <w:r>
        <w:rPr>
          <w:i/>
          <w:color w:val="030404"/>
          <w:sz w:val="18"/>
        </w:rPr>
        <w:t>local</w:t>
      </w:r>
      <w:r>
        <w:rPr>
          <w:i/>
          <w:color w:val="030404"/>
          <w:spacing w:val="-5"/>
          <w:sz w:val="18"/>
        </w:rPr>
        <w:t xml:space="preserve"> </w:t>
      </w:r>
      <w:r>
        <w:rPr>
          <w:i/>
          <w:color w:val="030404"/>
          <w:sz w:val="18"/>
        </w:rPr>
        <w:t>Board</w:t>
      </w:r>
      <w:r>
        <w:rPr>
          <w:i/>
          <w:color w:val="030404"/>
          <w:spacing w:val="-2"/>
          <w:sz w:val="18"/>
        </w:rPr>
        <w:t xml:space="preserve"> </w:t>
      </w:r>
      <w:r>
        <w:rPr>
          <w:i/>
          <w:color w:val="030404"/>
          <w:sz w:val="18"/>
        </w:rPr>
        <w:t>of</w:t>
      </w:r>
      <w:r>
        <w:rPr>
          <w:i/>
          <w:color w:val="030404"/>
          <w:spacing w:val="-2"/>
          <w:sz w:val="18"/>
        </w:rPr>
        <w:t xml:space="preserve"> </w:t>
      </w:r>
      <w:r>
        <w:rPr>
          <w:i/>
          <w:color w:val="030404"/>
          <w:sz w:val="18"/>
        </w:rPr>
        <w:t>REALTORS®;</w:t>
      </w:r>
      <w:r>
        <w:rPr>
          <w:i/>
          <w:color w:val="030404"/>
          <w:spacing w:val="-4"/>
          <w:sz w:val="18"/>
        </w:rPr>
        <w:t xml:space="preserve"> </w:t>
      </w:r>
      <w:r>
        <w:rPr>
          <w:i/>
          <w:color w:val="030404"/>
          <w:sz w:val="18"/>
        </w:rPr>
        <w:t>or</w:t>
      </w:r>
      <w:r>
        <w:rPr>
          <w:i/>
          <w:color w:val="030404"/>
          <w:spacing w:val="-2"/>
          <w:sz w:val="18"/>
        </w:rPr>
        <w:t xml:space="preserve"> </w:t>
      </w:r>
      <w:r>
        <w:rPr>
          <w:i/>
          <w:color w:val="030404"/>
          <w:sz w:val="18"/>
        </w:rPr>
        <w:t>is</w:t>
      </w:r>
      <w:r>
        <w:rPr>
          <w:i/>
          <w:color w:val="030404"/>
          <w:spacing w:val="-2"/>
          <w:sz w:val="18"/>
        </w:rPr>
        <w:t xml:space="preserve"> </w:t>
      </w:r>
      <w:r>
        <w:rPr>
          <w:i/>
          <w:color w:val="030404"/>
          <w:sz w:val="18"/>
        </w:rPr>
        <w:t>otherwise</w:t>
      </w:r>
    </w:p>
    <w:p w14:paraId="57F04D92" w14:textId="77777777" w:rsidR="00EF59DC" w:rsidRDefault="009D0086">
      <w:pPr>
        <w:pStyle w:val="ListParagraph"/>
        <w:numPr>
          <w:ilvl w:val="0"/>
          <w:numId w:val="8"/>
        </w:numPr>
        <w:tabs>
          <w:tab w:val="left" w:pos="832"/>
          <w:tab w:val="left" w:pos="833"/>
        </w:tabs>
        <w:spacing w:line="207" w:lineRule="exact"/>
        <w:ind w:left="832" w:hanging="570"/>
        <w:rPr>
          <w:sz w:val="18"/>
        </w:rPr>
      </w:pPr>
      <w:r>
        <w:rPr>
          <w:i/>
          <w:color w:val="030404"/>
          <w:sz w:val="18"/>
        </w:rPr>
        <w:t>limited</w:t>
      </w:r>
      <w:r>
        <w:rPr>
          <w:color w:val="030404"/>
          <w:sz w:val="18"/>
        </w:rPr>
        <w:t>):</w:t>
      </w:r>
    </w:p>
    <w:p w14:paraId="38DCC99C" w14:textId="77777777" w:rsidR="00EF59DC" w:rsidRDefault="009D0086">
      <w:pPr>
        <w:pStyle w:val="ListParagraph"/>
        <w:numPr>
          <w:ilvl w:val="0"/>
          <w:numId w:val="8"/>
        </w:numPr>
        <w:tabs>
          <w:tab w:val="left" w:pos="832"/>
          <w:tab w:val="left" w:pos="833"/>
          <w:tab w:val="left" w:pos="1733"/>
          <w:tab w:val="left" w:pos="2694"/>
        </w:tabs>
        <w:spacing w:line="206" w:lineRule="exact"/>
        <w:ind w:left="832" w:hanging="570"/>
        <w:rPr>
          <w:sz w:val="18"/>
        </w:rPr>
      </w:pPr>
      <w:r>
        <w:rPr>
          <w:color w:val="030404"/>
          <w:sz w:val="18"/>
        </w:rPr>
        <w:t>$</w:t>
      </w:r>
      <w:r w:rsidRPr="00945D67">
        <w:rPr>
          <w:color w:val="030404"/>
          <w:sz w:val="6"/>
          <w:szCs w:val="6"/>
          <w:u w:val="single" w:color="020303"/>
        </w:rPr>
        <w:t xml:space="preserve"> </w:t>
      </w:r>
      <w:r w:rsidRPr="00F25CED">
        <w:rPr>
          <w:rFonts w:ascii="Andale Mono" w:hAnsi="Andale Mono"/>
          <w:color w:val="030404"/>
          <w:sz w:val="2"/>
          <w:szCs w:val="2"/>
          <w:u w:val="single" w:color="020303"/>
        </w:rPr>
        <w:tab/>
      </w:r>
      <w:r>
        <w:rPr>
          <w:color w:val="030404"/>
          <w:sz w:val="18"/>
        </w:rPr>
        <w:t>or</w:t>
      </w:r>
      <w:r w:rsidRPr="00945D67">
        <w:rPr>
          <w:color w:val="030404"/>
          <w:sz w:val="6"/>
          <w:szCs w:val="6"/>
          <w:u w:val="single" w:color="020303"/>
        </w:rPr>
        <w:t xml:space="preserve"> </w:t>
      </w:r>
      <w:r w:rsidRPr="00402206">
        <w:rPr>
          <w:color w:val="030404"/>
          <w:sz w:val="2"/>
          <w:szCs w:val="2"/>
          <w:u w:val="single" w:color="020303"/>
        </w:rPr>
        <w:tab/>
      </w:r>
      <w:r>
        <w:rPr>
          <w:color w:val="030404"/>
          <w:sz w:val="18"/>
        </w:rPr>
        <w:t>% of Leasing Compensation to subagents of REALTOR® (</w:t>
      </w:r>
      <w:r>
        <w:rPr>
          <w:i/>
          <w:color w:val="030404"/>
          <w:sz w:val="18"/>
        </w:rPr>
        <w:t>i.e., limited agents representing</w:t>
      </w:r>
      <w:r>
        <w:rPr>
          <w:i/>
          <w:color w:val="030404"/>
          <w:spacing w:val="-25"/>
          <w:sz w:val="18"/>
        </w:rPr>
        <w:t xml:space="preserve"> </w:t>
      </w:r>
      <w:r>
        <w:rPr>
          <w:i/>
          <w:color w:val="030404"/>
          <w:sz w:val="18"/>
        </w:rPr>
        <w:t>Owner</w:t>
      </w:r>
      <w:r>
        <w:rPr>
          <w:color w:val="030404"/>
          <w:sz w:val="18"/>
        </w:rPr>
        <w:t>);</w:t>
      </w:r>
    </w:p>
    <w:p w14:paraId="092F2AE9" w14:textId="77777777" w:rsidR="00EF59DC" w:rsidRDefault="009D0086">
      <w:pPr>
        <w:pStyle w:val="ListParagraph"/>
        <w:numPr>
          <w:ilvl w:val="0"/>
          <w:numId w:val="8"/>
        </w:numPr>
        <w:tabs>
          <w:tab w:val="left" w:pos="832"/>
          <w:tab w:val="left" w:pos="833"/>
          <w:tab w:val="left" w:pos="1733"/>
          <w:tab w:val="left" w:pos="2693"/>
        </w:tabs>
        <w:spacing w:line="206" w:lineRule="exact"/>
        <w:ind w:left="832" w:hanging="570"/>
        <w:rPr>
          <w:sz w:val="18"/>
        </w:rPr>
      </w:pPr>
      <w:r>
        <w:rPr>
          <w:color w:val="030404"/>
          <w:sz w:val="18"/>
        </w:rPr>
        <w:t>$</w:t>
      </w:r>
      <w:r>
        <w:rPr>
          <w:color w:val="030404"/>
          <w:sz w:val="18"/>
          <w:u w:val="single" w:color="020303"/>
        </w:rPr>
        <w:t xml:space="preserve"> </w:t>
      </w:r>
      <w:r>
        <w:rPr>
          <w:color w:val="030404"/>
          <w:sz w:val="18"/>
          <w:u w:val="single" w:color="020303"/>
        </w:rPr>
        <w:tab/>
      </w:r>
      <w:r>
        <w:rPr>
          <w:color w:val="030404"/>
          <w:sz w:val="18"/>
        </w:rPr>
        <w:t>or</w:t>
      </w:r>
      <w:r>
        <w:rPr>
          <w:color w:val="030404"/>
          <w:sz w:val="18"/>
          <w:u w:val="single" w:color="020303"/>
        </w:rPr>
        <w:t xml:space="preserve"> </w:t>
      </w:r>
      <w:r>
        <w:rPr>
          <w:color w:val="030404"/>
          <w:sz w:val="18"/>
          <w:u w:val="single" w:color="020303"/>
        </w:rPr>
        <w:tab/>
      </w:r>
      <w:r>
        <w:rPr>
          <w:color w:val="030404"/>
          <w:sz w:val="18"/>
        </w:rPr>
        <w:t>% of Leasing Compensation to tenant agents (</w:t>
      </w:r>
      <w:r>
        <w:rPr>
          <w:i/>
          <w:color w:val="030404"/>
          <w:sz w:val="18"/>
        </w:rPr>
        <w:t>i.e., limited agents representing</w:t>
      </w:r>
      <w:r>
        <w:rPr>
          <w:i/>
          <w:color w:val="030404"/>
          <w:spacing w:val="-14"/>
          <w:sz w:val="18"/>
        </w:rPr>
        <w:t xml:space="preserve"> </w:t>
      </w:r>
      <w:r>
        <w:rPr>
          <w:i/>
          <w:color w:val="030404"/>
          <w:sz w:val="18"/>
        </w:rPr>
        <w:t>prospect(s)</w:t>
      </w:r>
      <w:r>
        <w:rPr>
          <w:color w:val="030404"/>
          <w:sz w:val="18"/>
        </w:rPr>
        <w:t>);</w:t>
      </w:r>
    </w:p>
    <w:p w14:paraId="718DD9D3" w14:textId="77777777" w:rsidR="00EF59DC" w:rsidRDefault="009D0086">
      <w:pPr>
        <w:pStyle w:val="ListParagraph"/>
        <w:numPr>
          <w:ilvl w:val="0"/>
          <w:numId w:val="8"/>
        </w:numPr>
        <w:tabs>
          <w:tab w:val="left" w:pos="832"/>
          <w:tab w:val="left" w:pos="833"/>
          <w:tab w:val="left" w:pos="1733"/>
          <w:tab w:val="left" w:pos="2595"/>
        </w:tabs>
        <w:spacing w:line="212" w:lineRule="exact"/>
        <w:ind w:left="832" w:hanging="570"/>
        <w:rPr>
          <w:sz w:val="18"/>
        </w:rPr>
      </w:pPr>
      <w:r>
        <w:rPr>
          <w:color w:val="030404"/>
          <w:sz w:val="18"/>
        </w:rPr>
        <w:t>$</w:t>
      </w:r>
      <w:r>
        <w:rPr>
          <w:color w:val="030404"/>
          <w:sz w:val="18"/>
          <w:u w:val="single" w:color="020303"/>
        </w:rPr>
        <w:t xml:space="preserve"> </w:t>
      </w:r>
      <w:r>
        <w:rPr>
          <w:color w:val="030404"/>
          <w:sz w:val="18"/>
          <w:u w:val="single" w:color="020303"/>
        </w:rPr>
        <w:tab/>
      </w:r>
      <w:r>
        <w:rPr>
          <w:color w:val="030404"/>
          <w:sz w:val="18"/>
        </w:rPr>
        <w:t>or</w:t>
      </w:r>
      <w:r>
        <w:rPr>
          <w:color w:val="030404"/>
          <w:sz w:val="18"/>
          <w:u w:val="single" w:color="020303"/>
        </w:rPr>
        <w:t xml:space="preserve"> </w:t>
      </w:r>
      <w:r>
        <w:rPr>
          <w:color w:val="030404"/>
          <w:sz w:val="18"/>
          <w:u w:val="single" w:color="020303"/>
        </w:rPr>
        <w:tab/>
      </w:r>
      <w:r>
        <w:rPr>
          <w:color w:val="030404"/>
          <w:sz w:val="18"/>
        </w:rPr>
        <w:t>% of Leasing Compensation to transaction brokers (</w:t>
      </w:r>
      <w:r>
        <w:rPr>
          <w:i/>
          <w:color w:val="030404"/>
          <w:sz w:val="18"/>
        </w:rPr>
        <w:t>i.e., neutral licensees representing neither</w:t>
      </w:r>
      <w:r>
        <w:rPr>
          <w:i/>
          <w:color w:val="030404"/>
          <w:spacing w:val="-21"/>
          <w:sz w:val="18"/>
        </w:rPr>
        <w:t xml:space="preserve"> </w:t>
      </w:r>
      <w:r>
        <w:rPr>
          <w:i/>
          <w:color w:val="030404"/>
          <w:sz w:val="18"/>
        </w:rPr>
        <w:t>party</w:t>
      </w:r>
      <w:r>
        <w:rPr>
          <w:color w:val="030404"/>
          <w:sz w:val="18"/>
        </w:rPr>
        <w:t>).</w:t>
      </w:r>
    </w:p>
    <w:p w14:paraId="69EA61CB" w14:textId="77777777" w:rsidR="00EF59DC" w:rsidRDefault="00C147EC">
      <w:pPr>
        <w:pStyle w:val="ListParagraph"/>
        <w:numPr>
          <w:ilvl w:val="0"/>
          <w:numId w:val="8"/>
        </w:numPr>
        <w:tabs>
          <w:tab w:val="left" w:pos="1499"/>
          <w:tab w:val="left" w:pos="1500"/>
        </w:tabs>
        <w:spacing w:before="69" w:line="212" w:lineRule="exact"/>
        <w:ind w:left="1499" w:hanging="1237"/>
        <w:rPr>
          <w:sz w:val="18"/>
        </w:rPr>
      </w:pPr>
      <w:r>
        <w:pict w14:anchorId="08D83DCC">
          <v:rect id="_x0000_s1083" style="position:absolute;left:0;text-align:left;margin-left:77.55pt;margin-top:4.9pt;width:8pt;height:8pt;z-index:-20296;mso-position-horizontal-relative:page" filled="f" strokecolor="#030404" strokeweight="9131emu">
            <w10:wrap anchorx="page"/>
          </v:rect>
        </w:pict>
      </w:r>
      <w:r w:rsidR="009D0086">
        <w:rPr>
          <w:color w:val="030404"/>
          <w:sz w:val="18"/>
        </w:rPr>
        <w:t>(</w:t>
      </w:r>
      <w:r w:rsidR="009D0086">
        <w:rPr>
          <w:i/>
          <w:color w:val="030404"/>
          <w:sz w:val="18"/>
        </w:rPr>
        <w:t xml:space="preserve">check only if applicable) </w:t>
      </w:r>
      <w:r w:rsidR="009D0086">
        <w:rPr>
          <w:color w:val="030404"/>
          <w:sz w:val="18"/>
        </w:rPr>
        <w:t>REALTOR®’s offer of compensation is not available to brokers other than members</w:t>
      </w:r>
      <w:r w:rsidR="009D0086">
        <w:rPr>
          <w:color w:val="030404"/>
          <w:spacing w:val="10"/>
          <w:sz w:val="18"/>
        </w:rPr>
        <w:t xml:space="preserve"> </w:t>
      </w:r>
      <w:r w:rsidR="009D0086">
        <w:rPr>
          <w:color w:val="030404"/>
          <w:sz w:val="18"/>
        </w:rPr>
        <w:t>of</w:t>
      </w:r>
    </w:p>
    <w:p w14:paraId="5FB6A98C" w14:textId="7950D70E" w:rsidR="00EF59DC" w:rsidRDefault="009D0086">
      <w:pPr>
        <w:pStyle w:val="ListParagraph"/>
        <w:numPr>
          <w:ilvl w:val="0"/>
          <w:numId w:val="8"/>
        </w:numPr>
        <w:tabs>
          <w:tab w:val="left" w:pos="832"/>
          <w:tab w:val="left" w:pos="833"/>
        </w:tabs>
        <w:spacing w:line="206" w:lineRule="exact"/>
        <w:ind w:left="832" w:hanging="570"/>
        <w:rPr>
          <w:sz w:val="18"/>
        </w:rPr>
      </w:pPr>
      <w:r>
        <w:rPr>
          <w:color w:val="030404"/>
          <w:sz w:val="18"/>
        </w:rPr>
        <w:t>REALTOR®’s local Board of REALTORS</w:t>
      </w:r>
      <w:r>
        <w:rPr>
          <w:i/>
          <w:color w:val="030404"/>
          <w:sz w:val="18"/>
        </w:rPr>
        <w:t>®</w:t>
      </w:r>
      <w:r>
        <w:rPr>
          <w:color w:val="030404"/>
          <w:sz w:val="18"/>
        </w:rPr>
        <w:t>; excludes specific brokers; or is otherwise limited</w:t>
      </w:r>
      <w:r>
        <w:rPr>
          <w:color w:val="030404"/>
          <w:spacing w:val="-10"/>
          <w:sz w:val="18"/>
        </w:rPr>
        <w:t xml:space="preserve"> </w:t>
      </w:r>
      <w:r>
        <w:rPr>
          <w:color w:val="030404"/>
          <w:sz w:val="18"/>
        </w:rPr>
        <w:t>(</w:t>
      </w:r>
      <w:r>
        <w:rPr>
          <w:i/>
          <w:color w:val="030404"/>
          <w:sz w:val="18"/>
        </w:rPr>
        <w:t>explain</w:t>
      </w:r>
      <w:r>
        <w:rPr>
          <w:color w:val="030404"/>
          <w:sz w:val="18"/>
        </w:rPr>
        <w:t>):</w:t>
      </w:r>
      <w:r w:rsidR="00596FE8">
        <w:rPr>
          <w:color w:val="030404"/>
          <w:sz w:val="18"/>
        </w:rPr>
        <w:t xml:space="preserve">  </w:t>
      </w:r>
      <w:r w:rsidR="00596FE8" w:rsidRPr="00402206">
        <w:rPr>
          <w:color w:val="030404"/>
          <w:sz w:val="2"/>
          <w:szCs w:val="2"/>
          <w:u w:val="single" w:color="020303"/>
        </w:rPr>
        <w:tab/>
        <w:t xml:space="preserve">                                                                                                         </w:t>
      </w:r>
      <w:r w:rsidR="00402206">
        <w:rPr>
          <w:color w:val="030404"/>
          <w:sz w:val="2"/>
          <w:szCs w:val="2"/>
          <w:u w:val="single" w:color="020303"/>
        </w:rPr>
        <w:t xml:space="preserve">                                                                                                                                                                                                      </w:t>
      </w:r>
    </w:p>
    <w:p w14:paraId="7D9342E9" w14:textId="2B14CC77" w:rsidR="00EF59DC" w:rsidRDefault="00EF59DC">
      <w:pPr>
        <w:pStyle w:val="BodyText"/>
        <w:spacing w:line="20" w:lineRule="exact"/>
        <w:ind w:left="9018"/>
        <w:rPr>
          <w:sz w:val="2"/>
        </w:rPr>
      </w:pPr>
    </w:p>
    <w:p w14:paraId="157AE9CC" w14:textId="77777777" w:rsidR="00EF59DC" w:rsidRDefault="00C147EC">
      <w:pPr>
        <w:pStyle w:val="ListParagraph"/>
        <w:numPr>
          <w:ilvl w:val="0"/>
          <w:numId w:val="8"/>
        </w:numPr>
        <w:tabs>
          <w:tab w:val="left" w:pos="8528"/>
          <w:tab w:val="left" w:pos="8529"/>
        </w:tabs>
        <w:spacing w:line="192" w:lineRule="exact"/>
        <w:ind w:left="8528" w:hanging="8266"/>
        <w:rPr>
          <w:i/>
          <w:sz w:val="18"/>
        </w:rPr>
      </w:pPr>
      <w:r>
        <w:pict w14:anchorId="161EC88E">
          <v:group id="_x0000_s1077" style="position:absolute;left:0;text-align:left;margin-left:58.6pt;margin-top:9.55pt;width:379.85pt;height:.85pt;z-index:1288;mso-position-horizontal-relative:page" coordorigin="1173,191" coordsize="7597,17" wrapcoords="-42 0 -42 0 21685 0 21685 0 -42 0">
            <v:line id="_x0000_s1079" style="position:absolute" from="8367,202" to="8769,202" strokecolor="#020303" strokeweight="7181emu"/>
            <v:line id="_x0000_s1078" style="position:absolute" from="1173,197" to="8770,197" strokecolor="#030404" strokeweight="7613emu"/>
            <w10:wrap type="tight" anchorx="page"/>
          </v:group>
        </w:pict>
      </w:r>
      <w:r w:rsidR="009D0086">
        <w:rPr>
          <w:i/>
          <w:color w:val="030404"/>
          <w:sz w:val="18"/>
        </w:rPr>
        <w:t>(Note: Even if compensated</w:t>
      </w:r>
      <w:r w:rsidR="009D0086">
        <w:rPr>
          <w:i/>
          <w:color w:val="030404"/>
          <w:spacing w:val="31"/>
          <w:sz w:val="18"/>
        </w:rPr>
        <w:t xml:space="preserve"> </w:t>
      </w:r>
      <w:r w:rsidR="009D0086">
        <w:rPr>
          <w:i/>
          <w:color w:val="030404"/>
          <w:sz w:val="18"/>
        </w:rPr>
        <w:t>by</w:t>
      </w:r>
    </w:p>
    <w:p w14:paraId="2767E20C" w14:textId="77777777" w:rsidR="00EF59DC" w:rsidRDefault="00EF59DC">
      <w:pPr>
        <w:spacing w:line="192" w:lineRule="exact"/>
        <w:rPr>
          <w:sz w:val="18"/>
        </w:rPr>
        <w:sectPr w:rsidR="00EF59DC">
          <w:headerReference w:type="default" r:id="rId9"/>
          <w:footerReference w:type="default" r:id="rId10"/>
          <w:type w:val="continuous"/>
          <w:pgSz w:w="12240" w:h="15840"/>
          <w:pgMar w:top="680" w:right="540" w:bottom="380" w:left="340" w:header="420" w:footer="183" w:gutter="0"/>
          <w:pgNumType w:start="1"/>
          <w:cols w:space="720"/>
        </w:sectPr>
      </w:pPr>
    </w:p>
    <w:p w14:paraId="57579CE8" w14:textId="77777777" w:rsidR="00EF59DC" w:rsidRDefault="009D0086">
      <w:pPr>
        <w:pStyle w:val="Heading2"/>
        <w:spacing w:before="80"/>
        <w:ind w:left="239" w:right="20"/>
        <w:jc w:val="center"/>
      </w:pPr>
      <w:r>
        <w:rPr>
          <w:color w:val="030404"/>
        </w:rPr>
        <w:lastRenderedPageBreak/>
        <w:t>58</w:t>
      </w:r>
    </w:p>
    <w:p w14:paraId="572B531C" w14:textId="77777777" w:rsidR="00EF59DC" w:rsidRDefault="009D0086">
      <w:pPr>
        <w:spacing w:before="64" w:line="216" w:lineRule="exact"/>
        <w:ind w:left="239" w:right="20"/>
        <w:jc w:val="center"/>
        <w:rPr>
          <w:sz w:val="19"/>
        </w:rPr>
      </w:pPr>
      <w:r>
        <w:rPr>
          <w:color w:val="030404"/>
          <w:sz w:val="19"/>
        </w:rPr>
        <w:t>59</w:t>
      </w:r>
    </w:p>
    <w:p w14:paraId="3420496A" w14:textId="77777777" w:rsidR="00EF59DC" w:rsidRDefault="009D0086">
      <w:pPr>
        <w:spacing w:line="216" w:lineRule="exact"/>
        <w:ind w:left="239" w:right="20"/>
        <w:jc w:val="center"/>
        <w:rPr>
          <w:sz w:val="19"/>
        </w:rPr>
      </w:pPr>
      <w:r>
        <w:rPr>
          <w:color w:val="030404"/>
          <w:sz w:val="19"/>
        </w:rPr>
        <w:t>60</w:t>
      </w:r>
    </w:p>
    <w:p w14:paraId="55AD4518" w14:textId="77777777" w:rsidR="00EF59DC" w:rsidRDefault="009D0086">
      <w:pPr>
        <w:spacing w:before="63" w:line="215" w:lineRule="exact"/>
        <w:ind w:left="239" w:right="20"/>
        <w:jc w:val="center"/>
        <w:rPr>
          <w:sz w:val="19"/>
        </w:rPr>
      </w:pPr>
      <w:r>
        <w:rPr>
          <w:color w:val="030404"/>
          <w:sz w:val="19"/>
        </w:rPr>
        <w:t>61</w:t>
      </w:r>
    </w:p>
    <w:p w14:paraId="73407E89" w14:textId="77777777" w:rsidR="00EF59DC" w:rsidRDefault="009D0086">
      <w:pPr>
        <w:spacing w:line="210" w:lineRule="exact"/>
        <w:ind w:left="239" w:right="20"/>
        <w:jc w:val="center"/>
        <w:rPr>
          <w:sz w:val="19"/>
        </w:rPr>
      </w:pPr>
      <w:r>
        <w:rPr>
          <w:color w:val="030404"/>
          <w:sz w:val="19"/>
        </w:rPr>
        <w:t>62</w:t>
      </w:r>
    </w:p>
    <w:p w14:paraId="0C433F4A" w14:textId="77777777" w:rsidR="00EF59DC" w:rsidRDefault="009D0086">
      <w:pPr>
        <w:spacing w:line="207" w:lineRule="exact"/>
        <w:ind w:left="239" w:right="20"/>
        <w:jc w:val="center"/>
        <w:rPr>
          <w:sz w:val="19"/>
        </w:rPr>
      </w:pPr>
      <w:r>
        <w:rPr>
          <w:color w:val="030404"/>
          <w:sz w:val="19"/>
        </w:rPr>
        <w:t>63</w:t>
      </w:r>
    </w:p>
    <w:p w14:paraId="0ADFB48E" w14:textId="77777777" w:rsidR="00EF59DC" w:rsidRDefault="009D0086">
      <w:pPr>
        <w:spacing w:line="212" w:lineRule="exact"/>
        <w:ind w:left="239" w:right="20"/>
        <w:jc w:val="center"/>
        <w:rPr>
          <w:sz w:val="19"/>
        </w:rPr>
      </w:pPr>
      <w:r>
        <w:rPr>
          <w:color w:val="030404"/>
          <w:sz w:val="19"/>
        </w:rPr>
        <w:t>64</w:t>
      </w:r>
    </w:p>
    <w:p w14:paraId="431E67AE" w14:textId="77777777" w:rsidR="00EF59DC" w:rsidRDefault="009D0086">
      <w:pPr>
        <w:spacing w:before="64" w:line="215" w:lineRule="exact"/>
        <w:ind w:left="239" w:right="20"/>
        <w:jc w:val="center"/>
        <w:rPr>
          <w:sz w:val="19"/>
        </w:rPr>
      </w:pPr>
      <w:r>
        <w:rPr>
          <w:color w:val="030404"/>
          <w:sz w:val="19"/>
        </w:rPr>
        <w:t>65</w:t>
      </w:r>
    </w:p>
    <w:p w14:paraId="007C4B9E" w14:textId="77777777" w:rsidR="00EF59DC" w:rsidRDefault="009D0086">
      <w:pPr>
        <w:spacing w:line="209" w:lineRule="exact"/>
        <w:ind w:left="239" w:right="20"/>
        <w:jc w:val="center"/>
        <w:rPr>
          <w:sz w:val="19"/>
        </w:rPr>
      </w:pPr>
      <w:r>
        <w:rPr>
          <w:color w:val="030404"/>
          <w:sz w:val="19"/>
        </w:rPr>
        <w:t>66</w:t>
      </w:r>
    </w:p>
    <w:p w14:paraId="3B6D91DD" w14:textId="77777777" w:rsidR="00EF59DC" w:rsidRDefault="009D0086">
      <w:pPr>
        <w:spacing w:line="206" w:lineRule="exact"/>
        <w:ind w:left="239" w:right="20"/>
        <w:jc w:val="center"/>
        <w:rPr>
          <w:sz w:val="19"/>
        </w:rPr>
      </w:pPr>
      <w:r>
        <w:rPr>
          <w:color w:val="030404"/>
          <w:sz w:val="19"/>
        </w:rPr>
        <w:t>67</w:t>
      </w:r>
    </w:p>
    <w:p w14:paraId="75819E3B" w14:textId="77777777" w:rsidR="00EF59DC" w:rsidRDefault="009D0086">
      <w:pPr>
        <w:spacing w:line="212" w:lineRule="exact"/>
        <w:ind w:left="239" w:right="20"/>
        <w:jc w:val="center"/>
        <w:rPr>
          <w:sz w:val="19"/>
        </w:rPr>
      </w:pPr>
      <w:r>
        <w:rPr>
          <w:color w:val="030404"/>
          <w:sz w:val="19"/>
        </w:rPr>
        <w:t>68</w:t>
      </w:r>
    </w:p>
    <w:p w14:paraId="08A025AA" w14:textId="77777777" w:rsidR="00EF59DC" w:rsidRDefault="009D0086">
      <w:pPr>
        <w:spacing w:before="62" w:line="214" w:lineRule="exact"/>
        <w:ind w:left="239" w:right="20"/>
        <w:jc w:val="center"/>
        <w:rPr>
          <w:sz w:val="19"/>
        </w:rPr>
      </w:pPr>
      <w:r>
        <w:rPr>
          <w:color w:val="030404"/>
          <w:sz w:val="19"/>
        </w:rPr>
        <w:t>69</w:t>
      </w:r>
    </w:p>
    <w:p w14:paraId="02D1915A" w14:textId="77777777" w:rsidR="00EF59DC" w:rsidRDefault="009D0086">
      <w:pPr>
        <w:spacing w:line="209" w:lineRule="exact"/>
        <w:ind w:left="239" w:right="20"/>
        <w:jc w:val="center"/>
        <w:rPr>
          <w:sz w:val="19"/>
        </w:rPr>
      </w:pPr>
      <w:r>
        <w:rPr>
          <w:color w:val="030404"/>
          <w:sz w:val="19"/>
        </w:rPr>
        <w:t>70</w:t>
      </w:r>
    </w:p>
    <w:p w14:paraId="3CC1CBB7" w14:textId="77777777" w:rsidR="00EF59DC" w:rsidRDefault="009D0086">
      <w:pPr>
        <w:spacing w:line="207" w:lineRule="exact"/>
        <w:ind w:left="239" w:right="20"/>
        <w:jc w:val="center"/>
        <w:rPr>
          <w:sz w:val="19"/>
        </w:rPr>
      </w:pPr>
      <w:r>
        <w:rPr>
          <w:color w:val="030404"/>
          <w:sz w:val="19"/>
        </w:rPr>
        <w:t>71</w:t>
      </w:r>
    </w:p>
    <w:p w14:paraId="71B0F0CA" w14:textId="77777777" w:rsidR="00EF59DC" w:rsidRDefault="009D0086">
      <w:pPr>
        <w:spacing w:line="206" w:lineRule="exact"/>
        <w:ind w:left="239" w:right="20"/>
        <w:jc w:val="center"/>
        <w:rPr>
          <w:sz w:val="19"/>
        </w:rPr>
      </w:pPr>
      <w:r>
        <w:rPr>
          <w:color w:val="030404"/>
          <w:sz w:val="19"/>
        </w:rPr>
        <w:t>72</w:t>
      </w:r>
    </w:p>
    <w:p w14:paraId="2C1266E7" w14:textId="77777777" w:rsidR="00EF59DC" w:rsidRDefault="009D0086">
      <w:pPr>
        <w:spacing w:line="209" w:lineRule="exact"/>
        <w:ind w:left="239" w:right="20"/>
        <w:jc w:val="center"/>
        <w:rPr>
          <w:sz w:val="19"/>
        </w:rPr>
      </w:pPr>
      <w:r>
        <w:rPr>
          <w:color w:val="030404"/>
          <w:sz w:val="19"/>
        </w:rPr>
        <w:t>73</w:t>
      </w:r>
    </w:p>
    <w:p w14:paraId="59026696" w14:textId="77777777" w:rsidR="00EF59DC" w:rsidRDefault="009D0086">
      <w:pPr>
        <w:spacing w:line="209" w:lineRule="exact"/>
        <w:ind w:left="239" w:right="20"/>
        <w:jc w:val="center"/>
        <w:rPr>
          <w:sz w:val="19"/>
        </w:rPr>
      </w:pPr>
      <w:r>
        <w:rPr>
          <w:color w:val="030404"/>
          <w:sz w:val="19"/>
        </w:rPr>
        <w:t>74</w:t>
      </w:r>
    </w:p>
    <w:p w14:paraId="4C266AF3" w14:textId="77777777" w:rsidR="00EF59DC" w:rsidRDefault="009D0086">
      <w:pPr>
        <w:spacing w:line="207" w:lineRule="exact"/>
        <w:ind w:left="239" w:right="20"/>
        <w:jc w:val="center"/>
        <w:rPr>
          <w:sz w:val="19"/>
        </w:rPr>
      </w:pPr>
      <w:r>
        <w:rPr>
          <w:color w:val="030404"/>
          <w:sz w:val="19"/>
        </w:rPr>
        <w:t>75</w:t>
      </w:r>
    </w:p>
    <w:p w14:paraId="78E1B9AD" w14:textId="77777777" w:rsidR="00EF59DC" w:rsidRDefault="009D0086">
      <w:pPr>
        <w:spacing w:line="207" w:lineRule="exact"/>
        <w:ind w:left="239" w:right="20"/>
        <w:jc w:val="center"/>
        <w:rPr>
          <w:sz w:val="19"/>
        </w:rPr>
      </w:pPr>
      <w:r>
        <w:rPr>
          <w:color w:val="030404"/>
          <w:sz w:val="19"/>
        </w:rPr>
        <w:t>76</w:t>
      </w:r>
    </w:p>
    <w:p w14:paraId="069D140B" w14:textId="77777777" w:rsidR="00EF59DC" w:rsidRDefault="009D0086">
      <w:pPr>
        <w:spacing w:line="212" w:lineRule="exact"/>
        <w:ind w:left="239" w:right="20"/>
        <w:jc w:val="center"/>
        <w:rPr>
          <w:sz w:val="19"/>
        </w:rPr>
      </w:pPr>
      <w:r>
        <w:rPr>
          <w:color w:val="030404"/>
          <w:sz w:val="19"/>
        </w:rPr>
        <w:t>77</w:t>
      </w:r>
    </w:p>
    <w:p w14:paraId="53169694" w14:textId="77777777" w:rsidR="00EF59DC" w:rsidRDefault="009D0086">
      <w:pPr>
        <w:spacing w:before="62" w:line="215" w:lineRule="exact"/>
        <w:ind w:left="239" w:right="20"/>
        <w:jc w:val="center"/>
        <w:rPr>
          <w:sz w:val="19"/>
        </w:rPr>
      </w:pPr>
      <w:r>
        <w:rPr>
          <w:color w:val="030404"/>
          <w:sz w:val="19"/>
        </w:rPr>
        <w:t>78</w:t>
      </w:r>
    </w:p>
    <w:p w14:paraId="249B8887" w14:textId="77777777" w:rsidR="00EF59DC" w:rsidRDefault="009D0086">
      <w:pPr>
        <w:spacing w:line="210" w:lineRule="exact"/>
        <w:ind w:left="239" w:right="20"/>
        <w:jc w:val="center"/>
        <w:rPr>
          <w:sz w:val="19"/>
        </w:rPr>
      </w:pPr>
      <w:r>
        <w:rPr>
          <w:color w:val="030404"/>
          <w:sz w:val="19"/>
        </w:rPr>
        <w:t>79</w:t>
      </w:r>
    </w:p>
    <w:p w14:paraId="7DD177EF" w14:textId="77777777" w:rsidR="00EF59DC" w:rsidRDefault="009D0086">
      <w:pPr>
        <w:spacing w:line="207" w:lineRule="exact"/>
        <w:ind w:left="239" w:right="20"/>
        <w:jc w:val="center"/>
        <w:rPr>
          <w:sz w:val="19"/>
        </w:rPr>
      </w:pPr>
      <w:r>
        <w:rPr>
          <w:color w:val="030404"/>
          <w:sz w:val="19"/>
        </w:rPr>
        <w:t>80</w:t>
      </w:r>
    </w:p>
    <w:p w14:paraId="67F3044F" w14:textId="77777777" w:rsidR="00EF59DC" w:rsidRDefault="009D0086">
      <w:pPr>
        <w:spacing w:line="212" w:lineRule="exact"/>
        <w:ind w:left="239" w:right="20"/>
        <w:jc w:val="center"/>
        <w:rPr>
          <w:sz w:val="19"/>
        </w:rPr>
      </w:pPr>
      <w:r>
        <w:rPr>
          <w:color w:val="030404"/>
          <w:sz w:val="19"/>
        </w:rPr>
        <w:t>81</w:t>
      </w:r>
    </w:p>
    <w:p w14:paraId="70F92788" w14:textId="77777777" w:rsidR="00EF59DC" w:rsidRDefault="009D0086">
      <w:pPr>
        <w:spacing w:before="62" w:line="216" w:lineRule="exact"/>
        <w:ind w:left="239" w:right="20"/>
        <w:jc w:val="center"/>
        <w:rPr>
          <w:sz w:val="19"/>
        </w:rPr>
      </w:pPr>
      <w:r>
        <w:rPr>
          <w:color w:val="030404"/>
          <w:sz w:val="19"/>
        </w:rPr>
        <w:t>82</w:t>
      </w:r>
    </w:p>
    <w:p w14:paraId="216E8EA2" w14:textId="77777777" w:rsidR="00EF59DC" w:rsidRDefault="009D0086">
      <w:pPr>
        <w:spacing w:line="210" w:lineRule="exact"/>
        <w:ind w:left="239" w:right="20"/>
        <w:jc w:val="center"/>
        <w:rPr>
          <w:sz w:val="19"/>
        </w:rPr>
      </w:pPr>
      <w:r>
        <w:rPr>
          <w:color w:val="030404"/>
          <w:sz w:val="19"/>
        </w:rPr>
        <w:t>83</w:t>
      </w:r>
    </w:p>
    <w:p w14:paraId="2962AB01" w14:textId="77777777" w:rsidR="00EF59DC" w:rsidRDefault="009D0086">
      <w:pPr>
        <w:spacing w:line="206" w:lineRule="exact"/>
        <w:ind w:left="239" w:right="20"/>
        <w:jc w:val="center"/>
        <w:rPr>
          <w:sz w:val="19"/>
        </w:rPr>
      </w:pPr>
      <w:r>
        <w:rPr>
          <w:color w:val="030404"/>
          <w:sz w:val="19"/>
        </w:rPr>
        <w:t>84</w:t>
      </w:r>
    </w:p>
    <w:p w14:paraId="49470A26" w14:textId="77777777" w:rsidR="00EF59DC" w:rsidRDefault="009D0086">
      <w:pPr>
        <w:spacing w:line="207" w:lineRule="exact"/>
        <w:ind w:left="239" w:right="20"/>
        <w:jc w:val="center"/>
        <w:rPr>
          <w:sz w:val="19"/>
        </w:rPr>
      </w:pPr>
      <w:r>
        <w:rPr>
          <w:color w:val="030404"/>
          <w:sz w:val="19"/>
        </w:rPr>
        <w:t>85</w:t>
      </w:r>
    </w:p>
    <w:p w14:paraId="455D23E7" w14:textId="77777777" w:rsidR="00EF59DC" w:rsidRDefault="009D0086">
      <w:pPr>
        <w:spacing w:line="207" w:lineRule="exact"/>
        <w:ind w:left="239" w:right="20"/>
        <w:jc w:val="center"/>
        <w:rPr>
          <w:sz w:val="19"/>
        </w:rPr>
      </w:pPr>
      <w:r>
        <w:rPr>
          <w:color w:val="030404"/>
          <w:sz w:val="19"/>
        </w:rPr>
        <w:t>86</w:t>
      </w:r>
    </w:p>
    <w:p w14:paraId="2137356E" w14:textId="77777777" w:rsidR="00EF59DC" w:rsidRDefault="009D0086">
      <w:pPr>
        <w:spacing w:line="206" w:lineRule="exact"/>
        <w:ind w:left="239" w:right="20"/>
        <w:jc w:val="center"/>
        <w:rPr>
          <w:sz w:val="19"/>
        </w:rPr>
      </w:pPr>
      <w:r>
        <w:rPr>
          <w:color w:val="030404"/>
          <w:sz w:val="19"/>
        </w:rPr>
        <w:t>87</w:t>
      </w:r>
    </w:p>
    <w:p w14:paraId="5E096EA3" w14:textId="77777777" w:rsidR="00EF59DC" w:rsidRDefault="009D0086">
      <w:pPr>
        <w:spacing w:line="212" w:lineRule="exact"/>
        <w:ind w:left="239" w:right="20"/>
        <w:jc w:val="center"/>
        <w:rPr>
          <w:sz w:val="19"/>
        </w:rPr>
      </w:pPr>
      <w:r>
        <w:rPr>
          <w:color w:val="030404"/>
          <w:sz w:val="19"/>
        </w:rPr>
        <w:t>88</w:t>
      </w:r>
    </w:p>
    <w:p w14:paraId="2AE64D77" w14:textId="77777777" w:rsidR="00EF59DC" w:rsidRDefault="009D0086">
      <w:pPr>
        <w:spacing w:before="62" w:line="216" w:lineRule="exact"/>
        <w:ind w:left="239" w:right="20"/>
        <w:jc w:val="center"/>
        <w:rPr>
          <w:sz w:val="19"/>
        </w:rPr>
      </w:pPr>
      <w:r>
        <w:rPr>
          <w:color w:val="030404"/>
          <w:sz w:val="19"/>
        </w:rPr>
        <w:t>89</w:t>
      </w:r>
    </w:p>
    <w:p w14:paraId="6036976F" w14:textId="77777777" w:rsidR="00EF59DC" w:rsidRDefault="009D0086">
      <w:pPr>
        <w:spacing w:line="210" w:lineRule="exact"/>
        <w:ind w:left="239" w:right="20"/>
        <w:jc w:val="center"/>
        <w:rPr>
          <w:sz w:val="19"/>
        </w:rPr>
      </w:pPr>
      <w:r>
        <w:rPr>
          <w:color w:val="030404"/>
          <w:sz w:val="19"/>
        </w:rPr>
        <w:t>90</w:t>
      </w:r>
    </w:p>
    <w:p w14:paraId="295C68EC" w14:textId="77777777" w:rsidR="00EF59DC" w:rsidRDefault="009D0086">
      <w:pPr>
        <w:spacing w:line="205" w:lineRule="exact"/>
        <w:ind w:left="239" w:right="20"/>
        <w:jc w:val="center"/>
        <w:rPr>
          <w:sz w:val="19"/>
        </w:rPr>
      </w:pPr>
      <w:r>
        <w:rPr>
          <w:color w:val="030404"/>
          <w:sz w:val="19"/>
        </w:rPr>
        <w:t>91</w:t>
      </w:r>
    </w:p>
    <w:p w14:paraId="5931F947" w14:textId="77777777" w:rsidR="00EF59DC" w:rsidRDefault="009D0086">
      <w:pPr>
        <w:spacing w:line="207" w:lineRule="exact"/>
        <w:ind w:left="239" w:right="20"/>
        <w:jc w:val="center"/>
        <w:rPr>
          <w:sz w:val="19"/>
        </w:rPr>
      </w:pPr>
      <w:r>
        <w:rPr>
          <w:color w:val="030404"/>
          <w:sz w:val="19"/>
        </w:rPr>
        <w:t>92</w:t>
      </w:r>
    </w:p>
    <w:p w14:paraId="6D3506EF" w14:textId="77777777" w:rsidR="00EF59DC" w:rsidRDefault="009D0086">
      <w:pPr>
        <w:spacing w:line="209" w:lineRule="exact"/>
        <w:ind w:left="239" w:right="20"/>
        <w:jc w:val="center"/>
        <w:rPr>
          <w:sz w:val="19"/>
        </w:rPr>
      </w:pPr>
      <w:r>
        <w:rPr>
          <w:color w:val="030404"/>
          <w:sz w:val="19"/>
        </w:rPr>
        <w:t>93</w:t>
      </w:r>
    </w:p>
    <w:p w14:paraId="2657FF7A" w14:textId="77777777" w:rsidR="00EF59DC" w:rsidRDefault="009D0086">
      <w:pPr>
        <w:spacing w:line="206" w:lineRule="exact"/>
        <w:ind w:left="239" w:right="20"/>
        <w:jc w:val="center"/>
        <w:rPr>
          <w:sz w:val="19"/>
        </w:rPr>
      </w:pPr>
      <w:r>
        <w:rPr>
          <w:color w:val="030404"/>
          <w:sz w:val="19"/>
        </w:rPr>
        <w:t>94</w:t>
      </w:r>
    </w:p>
    <w:p w14:paraId="18F0C084" w14:textId="77777777" w:rsidR="00EF59DC" w:rsidRDefault="009D0086">
      <w:pPr>
        <w:spacing w:line="206" w:lineRule="exact"/>
        <w:ind w:left="239" w:right="20"/>
        <w:jc w:val="center"/>
        <w:rPr>
          <w:sz w:val="19"/>
        </w:rPr>
      </w:pPr>
      <w:r>
        <w:rPr>
          <w:color w:val="030404"/>
          <w:sz w:val="19"/>
        </w:rPr>
        <w:t>95</w:t>
      </w:r>
    </w:p>
    <w:p w14:paraId="67164F95" w14:textId="77777777" w:rsidR="00EF59DC" w:rsidRDefault="009D0086">
      <w:pPr>
        <w:spacing w:line="212" w:lineRule="exact"/>
        <w:ind w:left="239" w:right="20"/>
        <w:jc w:val="center"/>
        <w:rPr>
          <w:sz w:val="19"/>
        </w:rPr>
      </w:pPr>
      <w:r>
        <w:rPr>
          <w:color w:val="030404"/>
          <w:sz w:val="19"/>
        </w:rPr>
        <w:t>96</w:t>
      </w:r>
    </w:p>
    <w:p w14:paraId="5DF7F9D8" w14:textId="77777777" w:rsidR="00EF59DC" w:rsidRDefault="009D0086">
      <w:pPr>
        <w:spacing w:before="65"/>
        <w:ind w:left="239" w:right="20"/>
        <w:jc w:val="center"/>
        <w:rPr>
          <w:sz w:val="19"/>
        </w:rPr>
      </w:pPr>
      <w:r>
        <w:rPr>
          <w:color w:val="030404"/>
          <w:sz w:val="19"/>
        </w:rPr>
        <w:t>97</w:t>
      </w:r>
    </w:p>
    <w:p w14:paraId="0D38B0D5" w14:textId="77777777" w:rsidR="00EF59DC" w:rsidRDefault="009D0086">
      <w:pPr>
        <w:spacing w:before="26" w:line="215" w:lineRule="exact"/>
        <w:ind w:left="239" w:right="20"/>
        <w:jc w:val="center"/>
        <w:rPr>
          <w:sz w:val="19"/>
        </w:rPr>
      </w:pPr>
      <w:r>
        <w:rPr>
          <w:color w:val="030404"/>
          <w:sz w:val="19"/>
        </w:rPr>
        <w:t>98</w:t>
      </w:r>
    </w:p>
    <w:p w14:paraId="52E49B4B" w14:textId="77777777" w:rsidR="00EF59DC" w:rsidRDefault="009D0086">
      <w:pPr>
        <w:spacing w:line="210" w:lineRule="exact"/>
        <w:ind w:left="239" w:right="20"/>
        <w:jc w:val="center"/>
        <w:rPr>
          <w:sz w:val="19"/>
        </w:rPr>
      </w:pPr>
      <w:r>
        <w:rPr>
          <w:color w:val="030404"/>
          <w:sz w:val="19"/>
        </w:rPr>
        <w:t>99</w:t>
      </w:r>
    </w:p>
    <w:p w14:paraId="272663C4" w14:textId="77777777" w:rsidR="00EF59DC" w:rsidRDefault="009D0086">
      <w:pPr>
        <w:spacing w:line="209" w:lineRule="exact"/>
        <w:ind w:left="134" w:right="20"/>
        <w:jc w:val="center"/>
        <w:rPr>
          <w:sz w:val="19"/>
        </w:rPr>
      </w:pPr>
      <w:r>
        <w:rPr>
          <w:color w:val="030404"/>
          <w:sz w:val="19"/>
        </w:rPr>
        <w:t>100</w:t>
      </w:r>
    </w:p>
    <w:p w14:paraId="06CE0FAD" w14:textId="77777777" w:rsidR="00EF59DC" w:rsidRDefault="009D0086">
      <w:pPr>
        <w:spacing w:line="207" w:lineRule="exact"/>
        <w:ind w:left="134" w:right="20"/>
        <w:jc w:val="center"/>
        <w:rPr>
          <w:sz w:val="19"/>
        </w:rPr>
      </w:pPr>
      <w:r>
        <w:rPr>
          <w:color w:val="030404"/>
          <w:sz w:val="19"/>
        </w:rPr>
        <w:t>101</w:t>
      </w:r>
    </w:p>
    <w:p w14:paraId="2A3C1F8A" w14:textId="77777777" w:rsidR="00EF59DC" w:rsidRDefault="009D0086">
      <w:pPr>
        <w:spacing w:line="205" w:lineRule="exact"/>
        <w:ind w:left="134" w:right="20"/>
        <w:jc w:val="center"/>
        <w:rPr>
          <w:sz w:val="19"/>
        </w:rPr>
      </w:pPr>
      <w:r>
        <w:rPr>
          <w:color w:val="030404"/>
          <w:sz w:val="19"/>
        </w:rPr>
        <w:t>102</w:t>
      </w:r>
    </w:p>
    <w:p w14:paraId="5F92B3BE" w14:textId="77777777" w:rsidR="00EF59DC" w:rsidRDefault="009D0086">
      <w:pPr>
        <w:spacing w:line="206" w:lineRule="exact"/>
        <w:ind w:left="134" w:right="20"/>
        <w:jc w:val="center"/>
        <w:rPr>
          <w:sz w:val="19"/>
        </w:rPr>
      </w:pPr>
      <w:r>
        <w:rPr>
          <w:color w:val="030404"/>
          <w:sz w:val="19"/>
        </w:rPr>
        <w:t>103</w:t>
      </w:r>
    </w:p>
    <w:p w14:paraId="1A066C39" w14:textId="77777777" w:rsidR="00EF59DC" w:rsidRDefault="009D0086">
      <w:pPr>
        <w:spacing w:line="209" w:lineRule="exact"/>
        <w:ind w:left="134" w:right="20"/>
        <w:jc w:val="center"/>
        <w:rPr>
          <w:sz w:val="19"/>
        </w:rPr>
      </w:pPr>
      <w:r>
        <w:rPr>
          <w:color w:val="030404"/>
          <w:sz w:val="19"/>
        </w:rPr>
        <w:t>104</w:t>
      </w:r>
    </w:p>
    <w:p w14:paraId="03728547" w14:textId="77777777" w:rsidR="00EF59DC" w:rsidRDefault="009D0086">
      <w:pPr>
        <w:spacing w:line="214" w:lineRule="exact"/>
        <w:ind w:left="134" w:right="20"/>
        <w:jc w:val="center"/>
        <w:rPr>
          <w:sz w:val="19"/>
        </w:rPr>
      </w:pPr>
      <w:r>
        <w:rPr>
          <w:color w:val="030404"/>
          <w:sz w:val="19"/>
        </w:rPr>
        <w:t>105</w:t>
      </w:r>
    </w:p>
    <w:p w14:paraId="5B6F9B9B" w14:textId="77777777" w:rsidR="00EF59DC" w:rsidRDefault="009D0086">
      <w:pPr>
        <w:spacing w:before="21" w:line="214" w:lineRule="exact"/>
        <w:ind w:left="134" w:right="20"/>
        <w:jc w:val="center"/>
        <w:rPr>
          <w:sz w:val="19"/>
        </w:rPr>
      </w:pPr>
      <w:r>
        <w:rPr>
          <w:color w:val="030404"/>
          <w:sz w:val="19"/>
        </w:rPr>
        <w:t>106</w:t>
      </w:r>
    </w:p>
    <w:p w14:paraId="63B16698" w14:textId="77777777" w:rsidR="00EF59DC" w:rsidRDefault="009D0086">
      <w:pPr>
        <w:spacing w:line="207" w:lineRule="exact"/>
        <w:ind w:left="134" w:right="20"/>
        <w:jc w:val="center"/>
        <w:rPr>
          <w:sz w:val="19"/>
        </w:rPr>
      </w:pPr>
      <w:r>
        <w:rPr>
          <w:color w:val="030404"/>
          <w:sz w:val="19"/>
        </w:rPr>
        <w:t>107</w:t>
      </w:r>
    </w:p>
    <w:p w14:paraId="27B9B488" w14:textId="77777777" w:rsidR="00EF59DC" w:rsidRDefault="009D0086">
      <w:pPr>
        <w:spacing w:line="207" w:lineRule="exact"/>
        <w:ind w:left="134" w:right="20"/>
        <w:jc w:val="center"/>
        <w:rPr>
          <w:sz w:val="19"/>
        </w:rPr>
      </w:pPr>
      <w:r>
        <w:rPr>
          <w:color w:val="030404"/>
          <w:sz w:val="19"/>
        </w:rPr>
        <w:t>108</w:t>
      </w:r>
    </w:p>
    <w:p w14:paraId="1A4F7AAF" w14:textId="77777777" w:rsidR="00EF59DC" w:rsidRDefault="009D0086">
      <w:pPr>
        <w:spacing w:line="214" w:lineRule="exact"/>
        <w:ind w:left="134" w:right="20"/>
        <w:jc w:val="center"/>
        <w:rPr>
          <w:sz w:val="19"/>
        </w:rPr>
      </w:pPr>
      <w:r>
        <w:rPr>
          <w:color w:val="030404"/>
          <w:sz w:val="19"/>
        </w:rPr>
        <w:t>109</w:t>
      </w:r>
    </w:p>
    <w:p w14:paraId="762244AB" w14:textId="77777777" w:rsidR="00EF59DC" w:rsidRDefault="009D0086">
      <w:pPr>
        <w:spacing w:before="65"/>
        <w:ind w:left="134" w:right="20"/>
        <w:jc w:val="center"/>
        <w:rPr>
          <w:sz w:val="19"/>
        </w:rPr>
      </w:pPr>
      <w:r>
        <w:rPr>
          <w:color w:val="030404"/>
          <w:sz w:val="19"/>
        </w:rPr>
        <w:t>110</w:t>
      </w:r>
    </w:p>
    <w:p w14:paraId="1BB13DB3" w14:textId="77777777" w:rsidR="00EF59DC" w:rsidRDefault="009D0086">
      <w:pPr>
        <w:spacing w:before="31" w:line="215" w:lineRule="exact"/>
        <w:ind w:left="134" w:right="20"/>
        <w:jc w:val="center"/>
        <w:rPr>
          <w:sz w:val="19"/>
        </w:rPr>
      </w:pPr>
      <w:r>
        <w:rPr>
          <w:color w:val="030404"/>
          <w:sz w:val="19"/>
        </w:rPr>
        <w:t>111</w:t>
      </w:r>
    </w:p>
    <w:p w14:paraId="7998ACF4" w14:textId="77777777" w:rsidR="00EF59DC" w:rsidRDefault="009D0086">
      <w:pPr>
        <w:spacing w:line="209" w:lineRule="exact"/>
        <w:ind w:left="134" w:right="20"/>
        <w:jc w:val="center"/>
        <w:rPr>
          <w:sz w:val="19"/>
        </w:rPr>
      </w:pPr>
      <w:r>
        <w:rPr>
          <w:color w:val="030404"/>
          <w:sz w:val="19"/>
        </w:rPr>
        <w:t>112</w:t>
      </w:r>
    </w:p>
    <w:p w14:paraId="712FFDEE" w14:textId="77777777" w:rsidR="00EF59DC" w:rsidRDefault="009D0086">
      <w:pPr>
        <w:spacing w:line="206" w:lineRule="exact"/>
        <w:ind w:left="134" w:right="20"/>
        <w:jc w:val="center"/>
        <w:rPr>
          <w:sz w:val="19"/>
        </w:rPr>
      </w:pPr>
      <w:r>
        <w:rPr>
          <w:color w:val="030404"/>
          <w:sz w:val="19"/>
        </w:rPr>
        <w:t>113</w:t>
      </w:r>
    </w:p>
    <w:p w14:paraId="592D85E0" w14:textId="77777777" w:rsidR="00EF59DC" w:rsidRDefault="009D0086">
      <w:pPr>
        <w:spacing w:line="207" w:lineRule="exact"/>
        <w:ind w:left="134" w:right="20"/>
        <w:jc w:val="center"/>
        <w:rPr>
          <w:sz w:val="19"/>
        </w:rPr>
      </w:pPr>
      <w:r>
        <w:rPr>
          <w:color w:val="030404"/>
          <w:sz w:val="19"/>
        </w:rPr>
        <w:t>114</w:t>
      </w:r>
    </w:p>
    <w:p w14:paraId="4275CA4D" w14:textId="77777777" w:rsidR="00EF59DC" w:rsidRDefault="009D0086">
      <w:pPr>
        <w:spacing w:line="207" w:lineRule="exact"/>
        <w:ind w:left="134" w:right="20"/>
        <w:jc w:val="center"/>
        <w:rPr>
          <w:sz w:val="19"/>
        </w:rPr>
      </w:pPr>
      <w:r>
        <w:rPr>
          <w:color w:val="030404"/>
          <w:sz w:val="19"/>
        </w:rPr>
        <w:t>115</w:t>
      </w:r>
    </w:p>
    <w:p w14:paraId="3BDEC357" w14:textId="77777777" w:rsidR="00EF59DC" w:rsidRDefault="009D0086">
      <w:pPr>
        <w:spacing w:line="206" w:lineRule="exact"/>
        <w:ind w:left="134" w:right="20"/>
        <w:jc w:val="center"/>
        <w:rPr>
          <w:sz w:val="19"/>
        </w:rPr>
      </w:pPr>
      <w:r>
        <w:rPr>
          <w:color w:val="030404"/>
          <w:sz w:val="19"/>
        </w:rPr>
        <w:t>116</w:t>
      </w:r>
    </w:p>
    <w:p w14:paraId="6BF8B280" w14:textId="77777777" w:rsidR="00EF59DC" w:rsidRDefault="009D0086">
      <w:pPr>
        <w:spacing w:line="206" w:lineRule="exact"/>
        <w:ind w:left="134" w:right="20"/>
        <w:jc w:val="center"/>
        <w:rPr>
          <w:sz w:val="19"/>
        </w:rPr>
      </w:pPr>
      <w:r>
        <w:rPr>
          <w:color w:val="030404"/>
          <w:sz w:val="19"/>
        </w:rPr>
        <w:t>117</w:t>
      </w:r>
    </w:p>
    <w:p w14:paraId="3EE4C6CB" w14:textId="77777777" w:rsidR="00EF59DC" w:rsidRDefault="009D0086">
      <w:pPr>
        <w:spacing w:line="212" w:lineRule="exact"/>
        <w:ind w:left="134" w:right="20"/>
        <w:jc w:val="center"/>
        <w:rPr>
          <w:sz w:val="19"/>
        </w:rPr>
      </w:pPr>
      <w:r>
        <w:rPr>
          <w:color w:val="030404"/>
          <w:sz w:val="19"/>
        </w:rPr>
        <w:t>118</w:t>
      </w:r>
    </w:p>
    <w:p w14:paraId="69AB41F8" w14:textId="77777777" w:rsidR="00EF59DC" w:rsidRDefault="009D0086">
      <w:pPr>
        <w:spacing w:before="64" w:line="215" w:lineRule="exact"/>
        <w:ind w:left="134" w:right="20"/>
        <w:jc w:val="center"/>
        <w:rPr>
          <w:sz w:val="19"/>
        </w:rPr>
      </w:pPr>
      <w:r>
        <w:rPr>
          <w:color w:val="030404"/>
          <w:sz w:val="19"/>
        </w:rPr>
        <w:t>119</w:t>
      </w:r>
    </w:p>
    <w:p w14:paraId="6A0EBA55" w14:textId="77777777" w:rsidR="00EF59DC" w:rsidRDefault="009D0086">
      <w:pPr>
        <w:spacing w:line="209" w:lineRule="exact"/>
        <w:ind w:left="134" w:right="20"/>
        <w:jc w:val="center"/>
        <w:rPr>
          <w:sz w:val="19"/>
        </w:rPr>
      </w:pPr>
      <w:r>
        <w:rPr>
          <w:color w:val="030404"/>
          <w:sz w:val="19"/>
        </w:rPr>
        <w:t>120</w:t>
      </w:r>
    </w:p>
    <w:p w14:paraId="520F36A7" w14:textId="77777777" w:rsidR="00EF59DC" w:rsidRDefault="009D0086">
      <w:pPr>
        <w:spacing w:line="207" w:lineRule="exact"/>
        <w:ind w:left="134" w:right="20"/>
        <w:jc w:val="center"/>
        <w:rPr>
          <w:sz w:val="19"/>
        </w:rPr>
      </w:pPr>
      <w:r>
        <w:rPr>
          <w:color w:val="030404"/>
          <w:sz w:val="19"/>
        </w:rPr>
        <w:t>121</w:t>
      </w:r>
    </w:p>
    <w:p w14:paraId="2CB09476" w14:textId="77777777" w:rsidR="00EF59DC" w:rsidRDefault="009D0086">
      <w:pPr>
        <w:spacing w:line="206" w:lineRule="exact"/>
        <w:ind w:left="134" w:right="20"/>
        <w:jc w:val="center"/>
        <w:rPr>
          <w:sz w:val="19"/>
        </w:rPr>
      </w:pPr>
      <w:r>
        <w:rPr>
          <w:color w:val="030404"/>
          <w:sz w:val="19"/>
        </w:rPr>
        <w:t>122</w:t>
      </w:r>
    </w:p>
    <w:p w14:paraId="0D3C4D02" w14:textId="77777777" w:rsidR="00EF59DC" w:rsidRDefault="009D0086">
      <w:pPr>
        <w:spacing w:line="211" w:lineRule="exact"/>
        <w:ind w:left="134" w:right="20"/>
        <w:jc w:val="center"/>
        <w:rPr>
          <w:sz w:val="19"/>
        </w:rPr>
      </w:pPr>
      <w:r>
        <w:rPr>
          <w:color w:val="030404"/>
          <w:sz w:val="19"/>
        </w:rPr>
        <w:t>123</w:t>
      </w:r>
    </w:p>
    <w:p w14:paraId="5D630CE8" w14:textId="77777777" w:rsidR="00EF59DC" w:rsidRDefault="009D0086">
      <w:pPr>
        <w:spacing w:before="89"/>
        <w:ind w:left="154"/>
        <w:rPr>
          <w:i/>
          <w:sz w:val="18"/>
        </w:rPr>
      </w:pPr>
      <w:r>
        <w:br w:type="column"/>
      </w:r>
      <w:r>
        <w:rPr>
          <w:i/>
          <w:color w:val="030404"/>
          <w:sz w:val="18"/>
        </w:rPr>
        <w:t>REALTOR® or Owner, it is understood that cooperating agents or brokers may represent the interests of tenants only).</w:t>
      </w:r>
    </w:p>
    <w:p w14:paraId="3BF30F8D" w14:textId="77777777" w:rsidR="00EF59DC" w:rsidRDefault="009D0086">
      <w:pPr>
        <w:pStyle w:val="ListParagraph"/>
        <w:numPr>
          <w:ilvl w:val="1"/>
          <w:numId w:val="8"/>
        </w:numPr>
        <w:tabs>
          <w:tab w:val="left" w:pos="1235"/>
        </w:tabs>
        <w:spacing w:before="76" w:line="247" w:lineRule="auto"/>
        <w:ind w:right="181" w:firstLine="719"/>
        <w:jc w:val="both"/>
        <w:rPr>
          <w:sz w:val="18"/>
        </w:rPr>
      </w:pPr>
      <w:r>
        <w:rPr>
          <w:b/>
          <w:color w:val="030404"/>
          <w:sz w:val="18"/>
          <w:u w:val="single" w:color="030404"/>
        </w:rPr>
        <w:t>Equal Opportunity.</w:t>
      </w:r>
      <w:r>
        <w:rPr>
          <w:b/>
          <w:color w:val="030404"/>
          <w:sz w:val="18"/>
        </w:rPr>
        <w:t xml:space="preserve"> </w:t>
      </w:r>
      <w:r>
        <w:rPr>
          <w:color w:val="030404"/>
          <w:sz w:val="18"/>
        </w:rPr>
        <w:t>The Property shall be offered for lease without regard to race, color, religion, sex, handicap, familial</w:t>
      </w:r>
      <w:r>
        <w:rPr>
          <w:color w:val="030404"/>
          <w:spacing w:val="-1"/>
          <w:sz w:val="18"/>
        </w:rPr>
        <w:t xml:space="preserve"> </w:t>
      </w:r>
      <w:r>
        <w:rPr>
          <w:color w:val="030404"/>
          <w:sz w:val="18"/>
        </w:rPr>
        <w:t>status,</w:t>
      </w:r>
      <w:r>
        <w:rPr>
          <w:color w:val="030404"/>
          <w:spacing w:val="-1"/>
          <w:sz w:val="18"/>
        </w:rPr>
        <w:t xml:space="preserve"> </w:t>
      </w:r>
      <w:r>
        <w:rPr>
          <w:color w:val="030404"/>
          <w:sz w:val="18"/>
        </w:rPr>
        <w:t>national</w:t>
      </w:r>
      <w:r>
        <w:rPr>
          <w:color w:val="030404"/>
          <w:spacing w:val="-4"/>
          <w:sz w:val="18"/>
        </w:rPr>
        <w:t xml:space="preserve"> </w:t>
      </w:r>
      <w:r>
        <w:rPr>
          <w:color w:val="030404"/>
          <w:sz w:val="18"/>
        </w:rPr>
        <w:t>origin</w:t>
      </w:r>
      <w:r>
        <w:rPr>
          <w:color w:val="030404"/>
          <w:spacing w:val="-4"/>
          <w:sz w:val="18"/>
        </w:rPr>
        <w:t xml:space="preserve"> </w:t>
      </w:r>
      <w:r>
        <w:rPr>
          <w:color w:val="030404"/>
          <w:sz w:val="18"/>
        </w:rPr>
        <w:t>or</w:t>
      </w:r>
      <w:r>
        <w:rPr>
          <w:color w:val="030404"/>
          <w:spacing w:val="-1"/>
          <w:sz w:val="18"/>
        </w:rPr>
        <w:t xml:space="preserve"> </w:t>
      </w:r>
      <w:r>
        <w:rPr>
          <w:color w:val="030404"/>
          <w:sz w:val="18"/>
        </w:rPr>
        <w:t>sexual</w:t>
      </w:r>
      <w:r>
        <w:rPr>
          <w:color w:val="030404"/>
          <w:spacing w:val="-1"/>
          <w:sz w:val="18"/>
        </w:rPr>
        <w:t xml:space="preserve"> </w:t>
      </w:r>
      <w:r>
        <w:rPr>
          <w:color w:val="030404"/>
          <w:sz w:val="18"/>
        </w:rPr>
        <w:t>orientation,</w:t>
      </w:r>
      <w:r>
        <w:rPr>
          <w:color w:val="030404"/>
          <w:spacing w:val="-1"/>
          <w:sz w:val="18"/>
        </w:rPr>
        <w:t xml:space="preserve"> </w:t>
      </w:r>
      <w:r>
        <w:rPr>
          <w:color w:val="030404"/>
          <w:sz w:val="18"/>
        </w:rPr>
        <w:t>and in</w:t>
      </w:r>
      <w:r>
        <w:rPr>
          <w:color w:val="030404"/>
          <w:spacing w:val="-1"/>
          <w:sz w:val="18"/>
        </w:rPr>
        <w:t xml:space="preserve"> </w:t>
      </w:r>
      <w:r>
        <w:rPr>
          <w:color w:val="030404"/>
          <w:sz w:val="18"/>
        </w:rPr>
        <w:t>accordance</w:t>
      </w:r>
      <w:r>
        <w:rPr>
          <w:color w:val="030404"/>
          <w:spacing w:val="-4"/>
          <w:sz w:val="18"/>
        </w:rPr>
        <w:t xml:space="preserve"> </w:t>
      </w:r>
      <w:r>
        <w:rPr>
          <w:color w:val="030404"/>
          <w:sz w:val="18"/>
        </w:rPr>
        <w:t>with</w:t>
      </w:r>
      <w:r>
        <w:rPr>
          <w:color w:val="030404"/>
          <w:spacing w:val="-1"/>
          <w:sz w:val="18"/>
        </w:rPr>
        <w:t xml:space="preserve"> </w:t>
      </w:r>
      <w:r>
        <w:rPr>
          <w:color w:val="030404"/>
          <w:sz w:val="18"/>
        </w:rPr>
        <w:t>all</w:t>
      </w:r>
      <w:r>
        <w:rPr>
          <w:color w:val="030404"/>
          <w:spacing w:val="-4"/>
          <w:sz w:val="18"/>
        </w:rPr>
        <w:t xml:space="preserve"> </w:t>
      </w:r>
      <w:r>
        <w:rPr>
          <w:color w:val="030404"/>
          <w:sz w:val="18"/>
        </w:rPr>
        <w:t>local,</w:t>
      </w:r>
      <w:r>
        <w:rPr>
          <w:color w:val="030404"/>
          <w:spacing w:val="-4"/>
          <w:sz w:val="18"/>
        </w:rPr>
        <w:t xml:space="preserve"> </w:t>
      </w:r>
      <w:r>
        <w:rPr>
          <w:color w:val="030404"/>
          <w:sz w:val="18"/>
        </w:rPr>
        <w:t>state,</w:t>
      </w:r>
      <w:r>
        <w:rPr>
          <w:color w:val="030404"/>
          <w:spacing w:val="-3"/>
          <w:sz w:val="18"/>
        </w:rPr>
        <w:t xml:space="preserve"> </w:t>
      </w:r>
      <w:r>
        <w:rPr>
          <w:color w:val="030404"/>
          <w:sz w:val="18"/>
        </w:rPr>
        <w:t>and</w:t>
      </w:r>
      <w:r>
        <w:rPr>
          <w:color w:val="030404"/>
          <w:spacing w:val="-1"/>
          <w:sz w:val="18"/>
        </w:rPr>
        <w:t xml:space="preserve"> </w:t>
      </w:r>
      <w:r>
        <w:rPr>
          <w:color w:val="030404"/>
          <w:sz w:val="18"/>
        </w:rPr>
        <w:t>federal</w:t>
      </w:r>
      <w:r>
        <w:rPr>
          <w:color w:val="030404"/>
          <w:spacing w:val="-4"/>
          <w:sz w:val="18"/>
        </w:rPr>
        <w:t xml:space="preserve"> </w:t>
      </w:r>
      <w:r>
        <w:rPr>
          <w:color w:val="030404"/>
          <w:sz w:val="18"/>
        </w:rPr>
        <w:t>fair</w:t>
      </w:r>
      <w:r>
        <w:rPr>
          <w:color w:val="030404"/>
          <w:spacing w:val="-4"/>
          <w:sz w:val="18"/>
        </w:rPr>
        <w:t xml:space="preserve"> </w:t>
      </w:r>
      <w:r>
        <w:rPr>
          <w:color w:val="030404"/>
          <w:sz w:val="18"/>
        </w:rPr>
        <w:t>housing</w:t>
      </w:r>
      <w:r>
        <w:rPr>
          <w:color w:val="030404"/>
          <w:spacing w:val="-1"/>
          <w:sz w:val="18"/>
        </w:rPr>
        <w:t xml:space="preserve"> </w:t>
      </w:r>
      <w:r>
        <w:rPr>
          <w:color w:val="030404"/>
          <w:sz w:val="18"/>
        </w:rPr>
        <w:t>laws.</w:t>
      </w:r>
    </w:p>
    <w:p w14:paraId="76A863F1" w14:textId="77777777" w:rsidR="00EF59DC" w:rsidRDefault="009D0086">
      <w:pPr>
        <w:pStyle w:val="ListParagraph"/>
        <w:numPr>
          <w:ilvl w:val="1"/>
          <w:numId w:val="8"/>
        </w:numPr>
        <w:tabs>
          <w:tab w:val="left" w:pos="1234"/>
        </w:tabs>
        <w:spacing w:before="68" w:line="242" w:lineRule="auto"/>
        <w:ind w:right="180" w:firstLine="719"/>
        <w:jc w:val="both"/>
        <w:rPr>
          <w:sz w:val="18"/>
        </w:rPr>
      </w:pPr>
      <w:r>
        <w:rPr>
          <w:b/>
          <w:color w:val="030404"/>
          <w:sz w:val="18"/>
          <w:u w:val="single" w:color="030404"/>
        </w:rPr>
        <w:t>Collection of Revenue</w:t>
      </w:r>
      <w:r>
        <w:rPr>
          <w:b/>
          <w:color w:val="030404"/>
          <w:sz w:val="18"/>
        </w:rPr>
        <w:t xml:space="preserve">. </w:t>
      </w:r>
      <w:r>
        <w:rPr>
          <w:color w:val="030404"/>
          <w:sz w:val="18"/>
        </w:rPr>
        <w:t>REALTOR® shall take reasonable steps (at no out-of-pocket cost or expense to REALTOR®) to collect rents and any other payments due Owner from tenants for the Property in accordance with the terms of their tenancy, and to facilitate negotiations to expedite, compromise and settle any such actions and/or suits. Owner shall be solely</w:t>
      </w:r>
      <w:r>
        <w:rPr>
          <w:color w:val="030404"/>
          <w:spacing w:val="-3"/>
          <w:sz w:val="18"/>
        </w:rPr>
        <w:t xml:space="preserve"> </w:t>
      </w:r>
      <w:r>
        <w:rPr>
          <w:color w:val="030404"/>
          <w:sz w:val="18"/>
        </w:rPr>
        <w:t>responsible</w:t>
      </w:r>
      <w:r>
        <w:rPr>
          <w:color w:val="030404"/>
          <w:spacing w:val="-1"/>
          <w:sz w:val="18"/>
        </w:rPr>
        <w:t xml:space="preserve"> </w:t>
      </w:r>
      <w:r>
        <w:rPr>
          <w:color w:val="030404"/>
          <w:sz w:val="18"/>
        </w:rPr>
        <w:t>for</w:t>
      </w:r>
      <w:r>
        <w:rPr>
          <w:color w:val="030404"/>
          <w:spacing w:val="-3"/>
          <w:sz w:val="18"/>
        </w:rPr>
        <w:t xml:space="preserve"> </w:t>
      </w:r>
      <w:r>
        <w:rPr>
          <w:color w:val="030404"/>
          <w:sz w:val="18"/>
        </w:rPr>
        <w:t>any</w:t>
      </w:r>
      <w:r>
        <w:rPr>
          <w:color w:val="030404"/>
          <w:spacing w:val="-3"/>
          <w:sz w:val="18"/>
        </w:rPr>
        <w:t xml:space="preserve"> </w:t>
      </w:r>
      <w:r>
        <w:rPr>
          <w:color w:val="030404"/>
          <w:sz w:val="18"/>
        </w:rPr>
        <w:t>legal action</w:t>
      </w:r>
      <w:r>
        <w:rPr>
          <w:color w:val="030404"/>
          <w:spacing w:val="-4"/>
          <w:sz w:val="18"/>
        </w:rPr>
        <w:t xml:space="preserve"> </w:t>
      </w:r>
      <w:r>
        <w:rPr>
          <w:color w:val="030404"/>
          <w:sz w:val="18"/>
        </w:rPr>
        <w:t>required</w:t>
      </w:r>
      <w:r>
        <w:rPr>
          <w:color w:val="030404"/>
          <w:spacing w:val="-3"/>
          <w:sz w:val="18"/>
        </w:rPr>
        <w:t xml:space="preserve"> </w:t>
      </w:r>
      <w:r>
        <w:rPr>
          <w:color w:val="030404"/>
          <w:sz w:val="18"/>
        </w:rPr>
        <w:t>to</w:t>
      </w:r>
      <w:r>
        <w:rPr>
          <w:color w:val="030404"/>
          <w:spacing w:val="-4"/>
          <w:sz w:val="18"/>
        </w:rPr>
        <w:t xml:space="preserve"> </w:t>
      </w:r>
      <w:r>
        <w:rPr>
          <w:color w:val="030404"/>
          <w:sz w:val="18"/>
        </w:rPr>
        <w:t>collect</w:t>
      </w:r>
      <w:r>
        <w:rPr>
          <w:color w:val="030404"/>
          <w:spacing w:val="-3"/>
          <w:sz w:val="18"/>
        </w:rPr>
        <w:t xml:space="preserve"> </w:t>
      </w:r>
      <w:r>
        <w:rPr>
          <w:color w:val="030404"/>
          <w:sz w:val="18"/>
        </w:rPr>
        <w:t>rents</w:t>
      </w:r>
      <w:r>
        <w:rPr>
          <w:color w:val="030404"/>
          <w:spacing w:val="-1"/>
          <w:sz w:val="18"/>
        </w:rPr>
        <w:t xml:space="preserve"> </w:t>
      </w:r>
      <w:r>
        <w:rPr>
          <w:color w:val="030404"/>
          <w:sz w:val="18"/>
        </w:rPr>
        <w:t>from Tenants</w:t>
      </w:r>
      <w:r>
        <w:rPr>
          <w:color w:val="030404"/>
          <w:spacing w:val="-1"/>
          <w:sz w:val="18"/>
        </w:rPr>
        <w:t xml:space="preserve"> </w:t>
      </w:r>
      <w:r>
        <w:rPr>
          <w:color w:val="030404"/>
          <w:sz w:val="18"/>
        </w:rPr>
        <w:t>or</w:t>
      </w:r>
      <w:r>
        <w:rPr>
          <w:color w:val="030404"/>
          <w:spacing w:val="-3"/>
          <w:sz w:val="18"/>
        </w:rPr>
        <w:t xml:space="preserve"> </w:t>
      </w:r>
      <w:r>
        <w:rPr>
          <w:color w:val="030404"/>
          <w:sz w:val="18"/>
        </w:rPr>
        <w:t>otherwise</w:t>
      </w:r>
      <w:r>
        <w:rPr>
          <w:color w:val="030404"/>
          <w:spacing w:val="-4"/>
          <w:sz w:val="18"/>
        </w:rPr>
        <w:t xml:space="preserve"> </w:t>
      </w:r>
      <w:r>
        <w:rPr>
          <w:color w:val="030404"/>
          <w:sz w:val="18"/>
        </w:rPr>
        <w:t>enforce the</w:t>
      </w:r>
      <w:r>
        <w:rPr>
          <w:color w:val="030404"/>
          <w:spacing w:val="-4"/>
          <w:sz w:val="18"/>
        </w:rPr>
        <w:t xml:space="preserve"> </w:t>
      </w:r>
      <w:r>
        <w:rPr>
          <w:color w:val="030404"/>
          <w:sz w:val="18"/>
        </w:rPr>
        <w:t>terms</w:t>
      </w:r>
      <w:r>
        <w:rPr>
          <w:color w:val="030404"/>
          <w:spacing w:val="-3"/>
          <w:sz w:val="18"/>
        </w:rPr>
        <w:t xml:space="preserve"> </w:t>
      </w:r>
      <w:r>
        <w:rPr>
          <w:color w:val="030404"/>
          <w:sz w:val="18"/>
        </w:rPr>
        <w:t>of</w:t>
      </w:r>
      <w:r>
        <w:rPr>
          <w:color w:val="030404"/>
          <w:spacing w:val="-1"/>
          <w:sz w:val="18"/>
        </w:rPr>
        <w:t xml:space="preserve"> </w:t>
      </w:r>
      <w:r>
        <w:rPr>
          <w:color w:val="030404"/>
          <w:sz w:val="18"/>
        </w:rPr>
        <w:t>any</w:t>
      </w:r>
      <w:r>
        <w:rPr>
          <w:color w:val="030404"/>
          <w:spacing w:val="-2"/>
          <w:sz w:val="18"/>
        </w:rPr>
        <w:t xml:space="preserve"> </w:t>
      </w:r>
      <w:r>
        <w:rPr>
          <w:color w:val="030404"/>
          <w:sz w:val="18"/>
        </w:rPr>
        <w:t>lease.</w:t>
      </w:r>
    </w:p>
    <w:p w14:paraId="350F1EF2" w14:textId="77777777" w:rsidR="00EF59DC" w:rsidRDefault="00C147EC">
      <w:pPr>
        <w:pStyle w:val="BodyText"/>
        <w:spacing w:before="73"/>
        <w:ind w:right="179" w:firstLine="242"/>
        <w:jc w:val="both"/>
      </w:pPr>
      <w:r>
        <w:pict w14:anchorId="3600A9A8">
          <v:rect id="_x0000_s1076" style="position:absolute;left:0;text-align:left;margin-left:59.6pt;margin-top:5.7pt;width:6.95pt;height:6.95pt;z-index:-20224;mso-position-horizontal-relative:page" filled="f" strokecolor="#030404" strokeweight="9131emu">
            <w10:wrap anchorx="page"/>
          </v:rect>
        </w:pict>
      </w:r>
      <w:r w:rsidR="009D0086">
        <w:rPr>
          <w:color w:val="030404"/>
        </w:rPr>
        <w:t>(</w:t>
      </w:r>
      <w:r w:rsidR="009D0086">
        <w:rPr>
          <w:i/>
          <w:color w:val="030404"/>
        </w:rPr>
        <w:t xml:space="preserve">Check this box only if the following applies) </w:t>
      </w:r>
      <w:r w:rsidR="009D0086">
        <w:rPr>
          <w:color w:val="030404"/>
        </w:rPr>
        <w:t>Owner authorizes REALTOR® to collect rents and other payments due by credit card and automatic electronic withdrawal programs from checking, savings and other financial accounts. The cost and expense  to establish, operate and maintain any such collection program(s), including but not limited to credit card fees, shall be borne by Owner.</w:t>
      </w:r>
    </w:p>
    <w:p w14:paraId="2022F046" w14:textId="77777777" w:rsidR="00EF59DC" w:rsidRDefault="009D0086">
      <w:pPr>
        <w:pStyle w:val="ListParagraph"/>
        <w:numPr>
          <w:ilvl w:val="1"/>
          <w:numId w:val="8"/>
        </w:numPr>
        <w:tabs>
          <w:tab w:val="left" w:pos="1234"/>
        </w:tabs>
        <w:spacing w:before="76"/>
        <w:ind w:left="1233" w:hanging="360"/>
        <w:rPr>
          <w:sz w:val="18"/>
        </w:rPr>
      </w:pPr>
      <w:r>
        <w:rPr>
          <w:b/>
          <w:color w:val="030404"/>
          <w:sz w:val="18"/>
          <w:u w:val="single" w:color="030404"/>
        </w:rPr>
        <w:t>Expenses Loans and Improvements</w:t>
      </w:r>
      <w:r>
        <w:rPr>
          <w:b/>
          <w:color w:val="030404"/>
          <w:sz w:val="18"/>
        </w:rPr>
        <w:t xml:space="preserve">. </w:t>
      </w:r>
      <w:r>
        <w:rPr>
          <w:color w:val="030404"/>
          <w:sz w:val="18"/>
        </w:rPr>
        <w:t>From the gross revenues collected, REALTOR® is authorized</w:t>
      </w:r>
      <w:r>
        <w:rPr>
          <w:color w:val="030404"/>
          <w:spacing w:val="-13"/>
          <w:sz w:val="18"/>
        </w:rPr>
        <w:t xml:space="preserve"> </w:t>
      </w:r>
      <w:r>
        <w:rPr>
          <w:color w:val="030404"/>
          <w:sz w:val="18"/>
        </w:rPr>
        <w:t>to:</w:t>
      </w:r>
    </w:p>
    <w:p w14:paraId="77687668" w14:textId="77777777" w:rsidR="00EF59DC" w:rsidRDefault="009D0086">
      <w:pPr>
        <w:pStyle w:val="ListParagraph"/>
        <w:numPr>
          <w:ilvl w:val="2"/>
          <w:numId w:val="8"/>
        </w:numPr>
        <w:tabs>
          <w:tab w:val="left" w:pos="1594"/>
        </w:tabs>
        <w:spacing w:before="1"/>
        <w:ind w:right="180" w:firstLine="1079"/>
        <w:rPr>
          <w:sz w:val="18"/>
        </w:rPr>
      </w:pPr>
      <w:r>
        <w:rPr>
          <w:color w:val="030404"/>
          <w:sz w:val="18"/>
        </w:rPr>
        <w:t>Pay all operating and maintenance expenses, including but not limited to utilities, cleaning, advertising, collection (</w:t>
      </w:r>
      <w:r>
        <w:rPr>
          <w:i/>
          <w:color w:val="030404"/>
          <w:sz w:val="18"/>
        </w:rPr>
        <w:t xml:space="preserve">e.g., </w:t>
      </w:r>
      <w:r>
        <w:rPr>
          <w:color w:val="030404"/>
          <w:sz w:val="18"/>
        </w:rPr>
        <w:t>costs due to returned checks), pest control and lawn</w:t>
      </w:r>
      <w:r>
        <w:rPr>
          <w:color w:val="030404"/>
          <w:spacing w:val="-2"/>
          <w:sz w:val="18"/>
        </w:rPr>
        <w:t xml:space="preserve"> </w:t>
      </w:r>
      <w:r>
        <w:rPr>
          <w:color w:val="030404"/>
          <w:sz w:val="18"/>
        </w:rPr>
        <w:t>care.</w:t>
      </w:r>
    </w:p>
    <w:p w14:paraId="7D9370D5" w14:textId="77777777" w:rsidR="00EF59DC" w:rsidRDefault="009D0086">
      <w:pPr>
        <w:pStyle w:val="ListParagraph"/>
        <w:numPr>
          <w:ilvl w:val="2"/>
          <w:numId w:val="8"/>
        </w:numPr>
        <w:tabs>
          <w:tab w:val="left" w:pos="1593"/>
        </w:tabs>
        <w:spacing w:before="1" w:line="207" w:lineRule="exact"/>
        <w:ind w:left="1593"/>
        <w:rPr>
          <w:sz w:val="18"/>
        </w:rPr>
      </w:pPr>
      <w:r>
        <w:rPr>
          <w:color w:val="030404"/>
          <w:sz w:val="18"/>
        </w:rPr>
        <w:t>Pay to any lenders designated by Owner all sums that may be due on loans affecting the</w:t>
      </w:r>
      <w:r>
        <w:rPr>
          <w:color w:val="030404"/>
          <w:spacing w:val="-27"/>
          <w:sz w:val="18"/>
        </w:rPr>
        <w:t xml:space="preserve"> </w:t>
      </w:r>
      <w:r>
        <w:rPr>
          <w:color w:val="030404"/>
          <w:sz w:val="18"/>
        </w:rPr>
        <w:t>Property.</w:t>
      </w:r>
    </w:p>
    <w:p w14:paraId="1C5CA1BA" w14:textId="77777777" w:rsidR="00EF59DC" w:rsidRDefault="009D0086">
      <w:pPr>
        <w:pStyle w:val="ListParagraph"/>
        <w:numPr>
          <w:ilvl w:val="2"/>
          <w:numId w:val="8"/>
        </w:numPr>
        <w:tabs>
          <w:tab w:val="left" w:pos="1594"/>
          <w:tab w:val="left" w:pos="7094"/>
          <w:tab w:val="left" w:pos="9151"/>
        </w:tabs>
        <w:spacing w:line="242" w:lineRule="auto"/>
        <w:ind w:right="180" w:firstLine="1079"/>
        <w:jc w:val="both"/>
        <w:rPr>
          <w:sz w:val="18"/>
        </w:rPr>
      </w:pPr>
      <w:r>
        <w:rPr>
          <w:color w:val="030404"/>
          <w:sz w:val="18"/>
        </w:rPr>
        <w:t>Pay for all repairs, alterations and improvements on the Property. No improvements, alterations or repair work costing</w:t>
      </w:r>
      <w:r>
        <w:rPr>
          <w:color w:val="030404"/>
          <w:spacing w:val="15"/>
          <w:sz w:val="18"/>
        </w:rPr>
        <w:t xml:space="preserve"> </w:t>
      </w:r>
      <w:r>
        <w:rPr>
          <w:color w:val="030404"/>
          <w:sz w:val="18"/>
        </w:rPr>
        <w:t>more</w:t>
      </w:r>
      <w:r>
        <w:rPr>
          <w:color w:val="030404"/>
          <w:spacing w:val="17"/>
          <w:sz w:val="18"/>
        </w:rPr>
        <w:t xml:space="preserve"> </w:t>
      </w:r>
      <w:r>
        <w:rPr>
          <w:color w:val="030404"/>
          <w:sz w:val="18"/>
        </w:rPr>
        <w:t>than</w:t>
      </w:r>
      <w:r>
        <w:rPr>
          <w:color w:val="030404"/>
          <w:sz w:val="18"/>
          <w:u w:val="single" w:color="020303"/>
        </w:rPr>
        <w:t xml:space="preserve"> </w:t>
      </w:r>
      <w:r>
        <w:rPr>
          <w:color w:val="030404"/>
          <w:sz w:val="18"/>
          <w:u w:val="single" w:color="020303"/>
        </w:rPr>
        <w:tab/>
      </w:r>
      <w:r>
        <w:rPr>
          <w:color w:val="030404"/>
          <w:sz w:val="18"/>
        </w:rPr>
        <w:t>Dollars</w:t>
      </w:r>
      <w:r>
        <w:rPr>
          <w:color w:val="030404"/>
          <w:spacing w:val="16"/>
          <w:sz w:val="18"/>
        </w:rPr>
        <w:t xml:space="preserve"> </w:t>
      </w:r>
      <w:r>
        <w:rPr>
          <w:color w:val="030404"/>
          <w:sz w:val="18"/>
        </w:rPr>
        <w:t>($</w:t>
      </w:r>
      <w:r>
        <w:rPr>
          <w:color w:val="030404"/>
          <w:sz w:val="18"/>
          <w:u w:val="single" w:color="020303"/>
        </w:rPr>
        <w:t xml:space="preserve"> </w:t>
      </w:r>
      <w:r>
        <w:rPr>
          <w:color w:val="030404"/>
          <w:sz w:val="18"/>
          <w:u w:val="single" w:color="020303"/>
        </w:rPr>
        <w:tab/>
      </w:r>
      <w:r>
        <w:rPr>
          <w:color w:val="030404"/>
          <w:sz w:val="18"/>
        </w:rPr>
        <w:t>) per occurrence shall be made by REALTOR® without prior written or verbal authorization of Owner. In case of an emergency that requires immediate repairs or alterations, if Owner is not readily available for consultation, REALTOR® shall have the right to use its own discretion regarding the repairs or alterations.</w:t>
      </w:r>
    </w:p>
    <w:p w14:paraId="28B52A46" w14:textId="77777777" w:rsidR="00EF59DC" w:rsidRDefault="00C147EC">
      <w:pPr>
        <w:pStyle w:val="ListParagraph"/>
        <w:numPr>
          <w:ilvl w:val="1"/>
          <w:numId w:val="8"/>
        </w:numPr>
        <w:tabs>
          <w:tab w:val="left" w:pos="1234"/>
        </w:tabs>
        <w:spacing w:before="67" w:line="242" w:lineRule="auto"/>
        <w:ind w:right="178" w:firstLine="719"/>
        <w:jc w:val="both"/>
        <w:rPr>
          <w:sz w:val="18"/>
        </w:rPr>
      </w:pPr>
      <w:r>
        <w:pict w14:anchorId="5279631A">
          <v:rect id="_x0000_s1075" style="position:absolute;left:0;text-align:left;margin-left:264.6pt;margin-top:15.95pt;width:6.95pt;height:6.95pt;z-index:-20200;mso-position-horizontal-relative:page" filled="f" strokecolor="#030404" strokeweight="9131emu">
            <w10:wrap anchorx="page"/>
          </v:rect>
        </w:pict>
      </w:r>
      <w:r>
        <w:pict w14:anchorId="15DBCAD1">
          <v:rect id="_x0000_s1074" style="position:absolute;left:0;text-align:left;margin-left:375.75pt;margin-top:15.95pt;width:6.95pt;height:6.95pt;z-index:-20176;mso-position-horizontal-relative:page" filled="f" strokecolor="#030404" strokeweight="9131emu">
            <w10:wrap anchorx="page"/>
          </v:rect>
        </w:pict>
      </w:r>
      <w:r w:rsidR="009D0086">
        <w:rPr>
          <w:b/>
          <w:color w:val="030404"/>
          <w:sz w:val="18"/>
          <w:u w:val="single" w:color="030404"/>
        </w:rPr>
        <w:t>Employees and Independent Contractors</w:t>
      </w:r>
      <w:r w:rsidR="009D0086">
        <w:rPr>
          <w:b/>
          <w:color w:val="030404"/>
          <w:sz w:val="18"/>
        </w:rPr>
        <w:t xml:space="preserve">. </w:t>
      </w:r>
      <w:r w:rsidR="009D0086">
        <w:rPr>
          <w:color w:val="030404"/>
          <w:sz w:val="18"/>
        </w:rPr>
        <w:t xml:space="preserve">REALTOR® is authorized to hire, supervise and terminate, on behalf of Owner </w:t>
      </w:r>
      <w:r w:rsidR="009D0086">
        <w:rPr>
          <w:i/>
          <w:color w:val="030404"/>
          <w:sz w:val="18"/>
        </w:rPr>
        <w:t xml:space="preserve">(check one, both, or none, as applicable) </w:t>
      </w:r>
      <w:r w:rsidR="009D0086">
        <w:rPr>
          <w:color w:val="030404"/>
          <w:sz w:val="18"/>
        </w:rPr>
        <w:t>independent contractors Property employees, reasonably required in the operation of the Property. All independent contractors shall be required to provide proof of workers’ compensation and liability insurance. Any Property employees shall be employees of Owner and not of</w:t>
      </w:r>
      <w:r w:rsidR="009D0086">
        <w:rPr>
          <w:color w:val="030404"/>
          <w:spacing w:val="-12"/>
          <w:sz w:val="18"/>
        </w:rPr>
        <w:t xml:space="preserve"> </w:t>
      </w:r>
      <w:r w:rsidR="009D0086">
        <w:rPr>
          <w:color w:val="030404"/>
          <w:sz w:val="18"/>
        </w:rPr>
        <w:t>REALTOR®.</w:t>
      </w:r>
    </w:p>
    <w:p w14:paraId="492380C4" w14:textId="77777777" w:rsidR="00EF59DC" w:rsidRDefault="009D0086">
      <w:pPr>
        <w:pStyle w:val="ListParagraph"/>
        <w:numPr>
          <w:ilvl w:val="1"/>
          <w:numId w:val="8"/>
        </w:numPr>
        <w:tabs>
          <w:tab w:val="left" w:pos="1234"/>
        </w:tabs>
        <w:spacing w:before="71"/>
        <w:ind w:right="179" w:firstLine="719"/>
        <w:jc w:val="both"/>
        <w:rPr>
          <w:sz w:val="18"/>
        </w:rPr>
      </w:pPr>
      <w:r>
        <w:rPr>
          <w:b/>
          <w:color w:val="030404"/>
          <w:sz w:val="18"/>
          <w:u w:val="single" w:color="030404"/>
        </w:rPr>
        <w:t>Tenant Requests and Lease Conflicts</w:t>
      </w:r>
      <w:r>
        <w:rPr>
          <w:b/>
          <w:color w:val="030404"/>
          <w:sz w:val="18"/>
        </w:rPr>
        <w:t xml:space="preserve">. </w:t>
      </w:r>
      <w:r>
        <w:rPr>
          <w:color w:val="030404"/>
          <w:sz w:val="18"/>
        </w:rPr>
        <w:t>Subject to the specific terms hereof, and absent contrary  written instruction from Owner, REALTOR® shall handle all general tenant requests and negotiations that may arise from time to time, regarding all or any part of the Property leased by such tenant(s). To the extent any specific terms of this Contract regarding the respective rights and obligations of REALTOR® and Owner with respect to the management and operation of the Property conflict or are inconsistent with the specific terms of any lease that may hereafter be entered into with respect to all or any portion of the Property and approved of by Owner, then it is the intention of the parties hereto that the terms of any such future lease shall control and apply with respect to the premises therein</w:t>
      </w:r>
      <w:r>
        <w:rPr>
          <w:color w:val="030404"/>
          <w:spacing w:val="-5"/>
          <w:sz w:val="18"/>
        </w:rPr>
        <w:t xml:space="preserve"> </w:t>
      </w:r>
      <w:r>
        <w:rPr>
          <w:color w:val="030404"/>
          <w:sz w:val="18"/>
        </w:rPr>
        <w:t>demised.</w:t>
      </w:r>
    </w:p>
    <w:p w14:paraId="720FC806" w14:textId="517303E1" w:rsidR="00EF59DC" w:rsidRDefault="00C147EC">
      <w:pPr>
        <w:pStyle w:val="ListParagraph"/>
        <w:numPr>
          <w:ilvl w:val="1"/>
          <w:numId w:val="8"/>
        </w:numPr>
        <w:tabs>
          <w:tab w:val="left" w:pos="1234"/>
          <w:tab w:val="left" w:pos="10269"/>
        </w:tabs>
        <w:spacing w:before="78"/>
        <w:ind w:right="180" w:firstLine="719"/>
        <w:jc w:val="both"/>
        <w:rPr>
          <w:sz w:val="18"/>
        </w:rPr>
      </w:pPr>
      <w:r>
        <w:pict w14:anchorId="2C007CC2">
          <v:rect id="_x0000_s1073" style="position:absolute;left:0;text-align:left;margin-left:110.3pt;margin-top:37.15pt;width:6.95pt;height:6.95pt;z-index:-20152;mso-position-horizontal-relative:page" filled="f" strokecolor="#030404" strokeweight="9131emu">
            <w10:wrap anchorx="page"/>
          </v:rect>
        </w:pict>
      </w:r>
      <w:r>
        <w:pict w14:anchorId="29BEE73C">
          <v:rect id="_x0000_s1072" style="position:absolute;left:0;text-align:left;margin-left:157.3pt;margin-top:37.15pt;width:6.95pt;height:6.95pt;z-index:-20128;mso-position-horizontal-relative:page" filled="f" strokecolor="#030404" strokeweight="9131emu">
            <w10:wrap anchorx="page"/>
          </v:rect>
        </w:pict>
      </w:r>
      <w:r>
        <w:pict w14:anchorId="1BB9AA96">
          <v:rect id="_x0000_s1071" style="position:absolute;left:0;text-align:left;margin-left:207.8pt;margin-top:37.15pt;width:6.95pt;height:6.95pt;z-index:-20104;mso-position-horizontal-relative:page" filled="f" strokecolor="#030404" strokeweight="9131emu">
            <w10:wrap anchorx="page"/>
          </v:rect>
        </w:pict>
      </w:r>
      <w:r w:rsidR="009D0086">
        <w:rPr>
          <w:b/>
          <w:color w:val="030404"/>
          <w:sz w:val="18"/>
          <w:u w:val="single" w:color="030404"/>
        </w:rPr>
        <w:t>Periodic Statements of Property Income and Expenses and Payment to Owner</w:t>
      </w:r>
      <w:r w:rsidR="009D0086">
        <w:rPr>
          <w:b/>
          <w:color w:val="030404"/>
          <w:sz w:val="18"/>
        </w:rPr>
        <w:t xml:space="preserve">. </w:t>
      </w:r>
      <w:r w:rsidR="009D0086">
        <w:rPr>
          <w:color w:val="030404"/>
          <w:sz w:val="18"/>
        </w:rPr>
        <w:t xml:space="preserve">REALTOR® shall maintain accurate records of all monies received and disbursed in connection with its management of the Property. Such records shall be open for inspection by Owner (at Owner’s cost and expense) at all reasonable times. REALTOR® shall also render to Owner </w:t>
      </w:r>
      <w:r w:rsidR="009D0086">
        <w:rPr>
          <w:i/>
          <w:color w:val="030404"/>
          <w:sz w:val="18"/>
        </w:rPr>
        <w:t xml:space="preserve">(check one)    </w:t>
      </w:r>
      <w:r w:rsidR="00B148D3">
        <w:rPr>
          <w:i/>
          <w:color w:val="030404"/>
          <w:sz w:val="18"/>
        </w:rPr>
        <w:t xml:space="preserve"> </w:t>
      </w:r>
      <w:r w:rsidR="009D0086">
        <w:rPr>
          <w:color w:val="030404"/>
          <w:sz w:val="18"/>
        </w:rPr>
        <w:t xml:space="preserve">monthly    </w:t>
      </w:r>
      <w:r w:rsidR="00B148D3">
        <w:rPr>
          <w:color w:val="030404"/>
          <w:sz w:val="18"/>
        </w:rPr>
        <w:t xml:space="preserve"> quarterly </w:t>
      </w:r>
      <w:r w:rsidR="009D0086">
        <w:rPr>
          <w:color w:val="030404"/>
          <w:sz w:val="18"/>
        </w:rPr>
        <w:t xml:space="preserve">  </w:t>
      </w:r>
      <w:r w:rsidR="00B148D3">
        <w:rPr>
          <w:color w:val="030404"/>
          <w:sz w:val="18"/>
        </w:rPr>
        <w:t xml:space="preserve">  </w:t>
      </w:r>
      <w:r w:rsidR="009D0086">
        <w:rPr>
          <w:color w:val="030404"/>
          <w:sz w:val="18"/>
        </w:rPr>
        <w:t xml:space="preserve">annual written statements of Property income and expenses.   At such time, REALTOR®  shall pay to Owner the net amount of any funds due Owner, after REALTOR® has deducted all authorized expenses relating to the management and operation of the Property, including any compensation due REALTOR® as set forth herein, from the funds collected  on  behalf of Owner.   Owner  agrees  that  REALTOR®  may  retain  a  reserve  of  not less </w:t>
      </w:r>
      <w:r w:rsidR="009D0086">
        <w:rPr>
          <w:color w:val="030404"/>
          <w:spacing w:val="28"/>
          <w:sz w:val="18"/>
        </w:rPr>
        <w:t xml:space="preserve"> </w:t>
      </w:r>
      <w:r w:rsidR="009D0086">
        <w:rPr>
          <w:color w:val="030404"/>
          <w:sz w:val="18"/>
        </w:rPr>
        <w:t>than</w:t>
      </w:r>
      <w:r w:rsidR="009D0086">
        <w:rPr>
          <w:color w:val="030404"/>
          <w:spacing w:val="40"/>
          <w:sz w:val="18"/>
        </w:rPr>
        <w:t xml:space="preserve"> </w:t>
      </w:r>
      <w:r w:rsidR="009D0086">
        <w:rPr>
          <w:color w:val="030404"/>
          <w:sz w:val="18"/>
        </w:rPr>
        <w:t>$</w:t>
      </w:r>
      <w:r w:rsidR="009D0086" w:rsidRPr="00BF38ED">
        <w:rPr>
          <w:color w:val="030404"/>
          <w:sz w:val="6"/>
          <w:szCs w:val="6"/>
          <w:u w:val="single" w:color="020303"/>
        </w:rPr>
        <w:t xml:space="preserve"> </w:t>
      </w:r>
      <w:r w:rsidR="009D0086" w:rsidRPr="00BF38ED">
        <w:rPr>
          <w:color w:val="030404"/>
          <w:sz w:val="6"/>
          <w:szCs w:val="6"/>
          <w:u w:val="single" w:color="020303"/>
        </w:rPr>
        <w:tab/>
      </w:r>
      <w:r w:rsidR="009D0086">
        <w:rPr>
          <w:color w:val="030404"/>
          <w:sz w:val="18"/>
        </w:rPr>
        <w:t>in REALTOR®’s property management account for payment of expenses and liabilities as set forth</w:t>
      </w:r>
      <w:r w:rsidR="009D0086">
        <w:rPr>
          <w:color w:val="030404"/>
          <w:spacing w:val="-11"/>
          <w:sz w:val="18"/>
        </w:rPr>
        <w:t xml:space="preserve"> </w:t>
      </w:r>
      <w:r w:rsidR="009D0086">
        <w:rPr>
          <w:color w:val="030404"/>
          <w:sz w:val="18"/>
        </w:rPr>
        <w:t>herein.</w:t>
      </w:r>
    </w:p>
    <w:p w14:paraId="627992CD" w14:textId="77777777" w:rsidR="00EF59DC" w:rsidRDefault="009D0086">
      <w:pPr>
        <w:pStyle w:val="Heading3"/>
        <w:numPr>
          <w:ilvl w:val="1"/>
          <w:numId w:val="8"/>
        </w:numPr>
        <w:tabs>
          <w:tab w:val="left" w:pos="1233"/>
          <w:tab w:val="left" w:pos="1234"/>
        </w:tabs>
        <w:spacing w:before="81"/>
        <w:ind w:left="1233" w:hanging="360"/>
      </w:pPr>
      <w:r>
        <w:rPr>
          <w:color w:val="030404"/>
          <w:u w:val="single" w:color="030404"/>
        </w:rPr>
        <w:t>Rents, Prepaid Rents Security and Pet</w:t>
      </w:r>
      <w:r>
        <w:rPr>
          <w:color w:val="030404"/>
          <w:spacing w:val="-7"/>
          <w:u w:val="single" w:color="030404"/>
        </w:rPr>
        <w:t xml:space="preserve"> </w:t>
      </w:r>
      <w:r>
        <w:rPr>
          <w:color w:val="030404"/>
          <w:u w:val="single" w:color="030404"/>
        </w:rPr>
        <w:t>Deposits</w:t>
      </w:r>
      <w:r>
        <w:rPr>
          <w:color w:val="030404"/>
        </w:rPr>
        <w:t>.</w:t>
      </w:r>
    </w:p>
    <w:p w14:paraId="6D01AFCA" w14:textId="77777777" w:rsidR="00EF59DC" w:rsidRDefault="00C147EC">
      <w:pPr>
        <w:pStyle w:val="ListParagraph"/>
        <w:numPr>
          <w:ilvl w:val="2"/>
          <w:numId w:val="8"/>
        </w:numPr>
        <w:tabs>
          <w:tab w:val="left" w:pos="1594"/>
          <w:tab w:val="left" w:pos="4911"/>
          <w:tab w:val="left" w:pos="5813"/>
          <w:tab w:val="left" w:pos="7225"/>
          <w:tab w:val="left" w:pos="8050"/>
          <w:tab w:val="left" w:pos="9285"/>
        </w:tabs>
        <w:spacing w:before="37"/>
        <w:ind w:right="179" w:firstLine="1079"/>
        <w:rPr>
          <w:sz w:val="18"/>
        </w:rPr>
      </w:pPr>
      <w:r>
        <w:pict w14:anchorId="3CD20267">
          <v:rect id="_x0000_s1070" style="position:absolute;left:0;text-align:left;margin-left:401.2pt;margin-top:3.9pt;width:6.95pt;height:6.95pt;z-index:-20080;mso-position-horizontal-relative:page" filled="f" strokecolor="#030404" strokeweight="9131emu">
            <w10:wrap anchorx="page"/>
          </v:rect>
        </w:pict>
      </w:r>
      <w:r>
        <w:pict w14:anchorId="5FB2EEF3">
          <v:rect id="_x0000_s1069" style="position:absolute;left:0;text-align:left;margin-left:442.4pt;margin-top:3.9pt;width:6.95pt;height:6.95pt;z-index:-20056;mso-position-horizontal-relative:page" filled="f" strokecolor="#030404" strokeweight="9131emu">
            <w10:wrap anchorx="page"/>
          </v:rect>
        </w:pict>
      </w:r>
      <w:r>
        <w:pict w14:anchorId="6E85CFB1">
          <v:rect id="_x0000_s1068" style="position:absolute;left:0;text-align:left;margin-left:283.55pt;margin-top:14.45pt;width:6.95pt;height:6.95pt;z-index:-20032;mso-position-horizontal-relative:page" filled="f" strokecolor="#030404" strokeweight="9131emu">
            <w10:wrap anchorx="page"/>
          </v:rect>
        </w:pict>
      </w:r>
      <w:r>
        <w:pict w14:anchorId="1E7DBD54">
          <v:rect id="_x0000_s1067" style="position:absolute;left:0;text-align:left;margin-left:328.65pt;margin-top:14.45pt;width:6.95pt;height:6.95pt;z-index:-20008;mso-position-horizontal-relative:page" filled="f" strokecolor="#030404" strokeweight="9131emu">
            <w10:wrap anchorx="page"/>
          </v:rect>
        </w:pict>
      </w:r>
      <w:r>
        <w:pict w14:anchorId="58D4F517">
          <v:rect id="_x0000_s1066" style="position:absolute;left:0;text-align:left;margin-left:504.4pt;margin-top:55.85pt;width:6.95pt;height:6.95pt;z-index:-19984;mso-position-horizontal-relative:page" filled="f" strokecolor="#030404" strokeweight="9131emu">
            <w10:wrap anchorx="page"/>
          </v:rect>
        </w:pict>
      </w:r>
      <w:r>
        <w:pict w14:anchorId="7CCB4852">
          <v:rect id="_x0000_s1065" style="position:absolute;left:0;text-align:left;margin-left:567.6pt;margin-top:55.85pt;width:6.95pt;height:6.95pt;z-index:-19960;mso-position-horizontal-relative:page" filled="f" strokecolor="#030404" strokeweight="9131emu">
            <w10:wrap anchorx="page"/>
          </v:rect>
        </w:pict>
      </w:r>
      <w:r w:rsidR="009D0086">
        <w:rPr>
          <w:color w:val="030404"/>
          <w:sz w:val="18"/>
        </w:rPr>
        <w:t>Rents and prepaid rents shall be received and held by</w:t>
      </w:r>
      <w:r w:rsidR="009D0086">
        <w:rPr>
          <w:color w:val="030404"/>
          <w:spacing w:val="15"/>
          <w:sz w:val="18"/>
        </w:rPr>
        <w:t xml:space="preserve"> </w:t>
      </w:r>
      <w:r w:rsidR="009D0086">
        <w:rPr>
          <w:i/>
          <w:color w:val="030404"/>
          <w:sz w:val="18"/>
        </w:rPr>
        <w:t>(check</w:t>
      </w:r>
      <w:r w:rsidR="009D0086">
        <w:rPr>
          <w:i/>
          <w:color w:val="030404"/>
          <w:spacing w:val="3"/>
          <w:sz w:val="18"/>
        </w:rPr>
        <w:t xml:space="preserve"> </w:t>
      </w:r>
      <w:r w:rsidR="009D0086">
        <w:rPr>
          <w:i/>
          <w:color w:val="030404"/>
          <w:sz w:val="18"/>
        </w:rPr>
        <w:t>one)</w:t>
      </w:r>
      <w:r w:rsidR="009D0086">
        <w:rPr>
          <w:i/>
          <w:color w:val="030404"/>
          <w:sz w:val="18"/>
        </w:rPr>
        <w:tab/>
      </w:r>
      <w:r w:rsidR="009D0086">
        <w:rPr>
          <w:color w:val="030404"/>
          <w:sz w:val="18"/>
        </w:rPr>
        <w:t>Owner</w:t>
      </w:r>
      <w:r w:rsidR="009D0086">
        <w:rPr>
          <w:color w:val="030404"/>
          <w:sz w:val="18"/>
        </w:rPr>
        <w:tab/>
        <w:t>REALTOR®. Security and pet deposits  shall  be  received  and  held  by</w:t>
      </w:r>
      <w:r w:rsidR="009D0086">
        <w:rPr>
          <w:color w:val="030404"/>
          <w:spacing w:val="-17"/>
          <w:sz w:val="18"/>
        </w:rPr>
        <w:t xml:space="preserve"> </w:t>
      </w:r>
      <w:r w:rsidR="009D0086">
        <w:rPr>
          <w:i/>
          <w:color w:val="030404"/>
          <w:sz w:val="18"/>
        </w:rPr>
        <w:t>(check</w:t>
      </w:r>
      <w:r w:rsidR="009D0086">
        <w:rPr>
          <w:i/>
          <w:color w:val="030404"/>
          <w:spacing w:val="41"/>
          <w:sz w:val="18"/>
        </w:rPr>
        <w:t xml:space="preserve"> </w:t>
      </w:r>
      <w:r w:rsidR="009D0086">
        <w:rPr>
          <w:i/>
          <w:color w:val="030404"/>
          <w:sz w:val="18"/>
        </w:rPr>
        <w:t>one)</w:t>
      </w:r>
      <w:r w:rsidR="009D0086">
        <w:rPr>
          <w:i/>
          <w:color w:val="030404"/>
          <w:sz w:val="18"/>
        </w:rPr>
        <w:tab/>
      </w:r>
      <w:r w:rsidR="009D0086">
        <w:rPr>
          <w:color w:val="030404"/>
          <w:sz w:val="18"/>
        </w:rPr>
        <w:t>Owner</w:t>
      </w:r>
      <w:r w:rsidR="009D0086">
        <w:rPr>
          <w:color w:val="030404"/>
          <w:sz w:val="18"/>
        </w:rPr>
        <w:tab/>
        <w:t>REALTOR®. All security and pet deposits received by REALTOR® and any rent other than current rent received shall be held by REALTOR® and maintained and kept in an escrow account other than REALTOR®’s property management escrow account, pursuant to 339.105 RSMo., unless all parties (Owner, REALTOR® and tenant(s)) having an interest in the funds agree otherwise in writing. REALTOR® may hold security and pet deposits, rents and prepaid rent in an interest bearing account and interest earned shall be paid to</w:t>
      </w:r>
      <w:r w:rsidR="009D0086">
        <w:rPr>
          <w:color w:val="030404"/>
          <w:spacing w:val="9"/>
          <w:sz w:val="18"/>
        </w:rPr>
        <w:t xml:space="preserve"> </w:t>
      </w:r>
      <w:r w:rsidR="009D0086">
        <w:rPr>
          <w:i/>
          <w:color w:val="030404"/>
          <w:sz w:val="18"/>
        </w:rPr>
        <w:t>(check</w:t>
      </w:r>
      <w:r w:rsidR="009D0086">
        <w:rPr>
          <w:i/>
          <w:color w:val="030404"/>
          <w:spacing w:val="-1"/>
          <w:sz w:val="18"/>
        </w:rPr>
        <w:t xml:space="preserve"> </w:t>
      </w:r>
      <w:r w:rsidR="009D0086">
        <w:rPr>
          <w:i/>
          <w:color w:val="030404"/>
          <w:sz w:val="18"/>
        </w:rPr>
        <w:t>one)</w:t>
      </w:r>
      <w:r w:rsidR="009D0086">
        <w:rPr>
          <w:i/>
          <w:color w:val="030404"/>
          <w:sz w:val="18"/>
        </w:rPr>
        <w:tab/>
      </w:r>
      <w:r w:rsidR="009D0086">
        <w:rPr>
          <w:color w:val="030404"/>
          <w:sz w:val="18"/>
        </w:rPr>
        <w:t>REALTOR® Owner. All current rent and any money received from Owner or on Owner’s behalf for payment of expenses related to management of the Property shall be deposited and maintained in REALTOR®’s property management escrow</w:t>
      </w:r>
      <w:r w:rsidR="009D0086">
        <w:rPr>
          <w:color w:val="030404"/>
          <w:spacing w:val="-35"/>
          <w:sz w:val="18"/>
        </w:rPr>
        <w:t xml:space="preserve"> </w:t>
      </w:r>
      <w:r w:rsidR="009D0086">
        <w:rPr>
          <w:color w:val="030404"/>
          <w:sz w:val="18"/>
        </w:rPr>
        <w:t>account.</w:t>
      </w:r>
    </w:p>
    <w:p w14:paraId="74C1D91B" w14:textId="77777777" w:rsidR="00EF59DC" w:rsidRDefault="009D0086">
      <w:pPr>
        <w:pStyle w:val="ListParagraph"/>
        <w:numPr>
          <w:ilvl w:val="2"/>
          <w:numId w:val="8"/>
        </w:numPr>
        <w:tabs>
          <w:tab w:val="left" w:pos="1594"/>
        </w:tabs>
        <w:spacing w:before="40"/>
        <w:ind w:left="1593"/>
        <w:rPr>
          <w:sz w:val="18"/>
        </w:rPr>
      </w:pPr>
      <w:r>
        <w:rPr>
          <w:color w:val="030404"/>
          <w:sz w:val="18"/>
        </w:rPr>
        <w:t>[</w:t>
      </w:r>
      <w:r>
        <w:rPr>
          <w:i/>
          <w:color w:val="030404"/>
          <w:sz w:val="18"/>
        </w:rPr>
        <w:t>Check (a) or (b)</w:t>
      </w:r>
      <w:r>
        <w:rPr>
          <w:color w:val="030404"/>
          <w:sz w:val="18"/>
        </w:rPr>
        <w:t>]</w:t>
      </w:r>
    </w:p>
    <w:p w14:paraId="4BB2E369" w14:textId="77777777" w:rsidR="00EF59DC" w:rsidRDefault="00C147EC">
      <w:pPr>
        <w:pStyle w:val="ListParagraph"/>
        <w:numPr>
          <w:ilvl w:val="3"/>
          <w:numId w:val="8"/>
        </w:numPr>
        <w:tabs>
          <w:tab w:val="left" w:pos="1864"/>
        </w:tabs>
        <w:spacing w:before="1" w:line="207" w:lineRule="exact"/>
        <w:ind w:firstLine="115"/>
        <w:rPr>
          <w:sz w:val="18"/>
        </w:rPr>
      </w:pPr>
      <w:r>
        <w:pict w14:anchorId="1DA2713F">
          <v:shape id="_x0000_s1064" style="position:absolute;left:0;text-align:left;margin-left:113.55pt;margin-top:2.1pt;width:7pt;height:17.3pt;z-index:1624;mso-position-horizontal-relative:page" coordorigin="2271,43" coordsize="140,346" o:spt="100" adj="0,,0" path="m2271,182l2410,182,2410,43,2271,43,2271,182xm2271,388l2410,388,2410,249,2271,249,2271,388xe" filled="f" strokecolor="#030404" strokeweight="9131emu">
            <v:stroke joinstyle="round"/>
            <v:formulas/>
            <v:path arrowok="t" o:connecttype="segments"/>
            <w10:wrap anchorx="page"/>
          </v:shape>
        </w:pict>
      </w:r>
      <w:r w:rsidR="009D0086">
        <w:rPr>
          <w:color w:val="030404"/>
          <w:sz w:val="18"/>
        </w:rPr>
        <w:t>Owner represents that Owner has not received and is not now holding any security or pet</w:t>
      </w:r>
      <w:r w:rsidR="009D0086">
        <w:rPr>
          <w:color w:val="030404"/>
          <w:spacing w:val="-22"/>
          <w:sz w:val="18"/>
        </w:rPr>
        <w:t xml:space="preserve"> </w:t>
      </w:r>
      <w:r w:rsidR="009D0086">
        <w:rPr>
          <w:color w:val="030404"/>
          <w:sz w:val="18"/>
        </w:rPr>
        <w:t>deposit.</w:t>
      </w:r>
    </w:p>
    <w:p w14:paraId="28CAFDB3" w14:textId="77777777" w:rsidR="00EF59DC" w:rsidRDefault="009D0086">
      <w:pPr>
        <w:pStyle w:val="ListParagraph"/>
        <w:numPr>
          <w:ilvl w:val="3"/>
          <w:numId w:val="8"/>
        </w:numPr>
        <w:tabs>
          <w:tab w:val="left" w:pos="1864"/>
        </w:tabs>
        <w:ind w:right="179" w:firstLine="115"/>
        <w:rPr>
          <w:sz w:val="18"/>
        </w:rPr>
      </w:pPr>
      <w:r>
        <w:rPr>
          <w:color w:val="030404"/>
          <w:sz w:val="18"/>
        </w:rPr>
        <w:t>Owner received and is holding the following security and pet deposit(s). (</w:t>
      </w:r>
      <w:r>
        <w:rPr>
          <w:i/>
          <w:color w:val="030404"/>
          <w:sz w:val="18"/>
        </w:rPr>
        <w:t xml:space="preserve">Attach list to identify amount of each deposit and tenant who made the same). </w:t>
      </w:r>
      <w:r>
        <w:rPr>
          <w:color w:val="030404"/>
          <w:sz w:val="18"/>
        </w:rPr>
        <w:t>All such amounts will be held as required by applicable</w:t>
      </w:r>
      <w:r>
        <w:rPr>
          <w:color w:val="030404"/>
          <w:spacing w:val="8"/>
          <w:sz w:val="18"/>
        </w:rPr>
        <w:t xml:space="preserve"> </w:t>
      </w:r>
      <w:r>
        <w:rPr>
          <w:color w:val="030404"/>
          <w:sz w:val="18"/>
        </w:rPr>
        <w:t>law.</w:t>
      </w:r>
    </w:p>
    <w:p w14:paraId="0E738B9B" w14:textId="77777777" w:rsidR="00EF59DC" w:rsidRDefault="009D0086">
      <w:pPr>
        <w:pStyle w:val="Heading3"/>
        <w:numPr>
          <w:ilvl w:val="0"/>
          <w:numId w:val="7"/>
        </w:numPr>
        <w:tabs>
          <w:tab w:val="left" w:pos="716"/>
        </w:tabs>
        <w:spacing w:before="78"/>
      </w:pPr>
      <w:r>
        <w:rPr>
          <w:color w:val="030404"/>
        </w:rPr>
        <w:t>CONSENT TO BROKERAGE</w:t>
      </w:r>
      <w:r>
        <w:rPr>
          <w:color w:val="030404"/>
          <w:spacing w:val="-1"/>
        </w:rPr>
        <w:t xml:space="preserve"> </w:t>
      </w:r>
      <w:r>
        <w:rPr>
          <w:color w:val="030404"/>
        </w:rPr>
        <w:t>RELATIONSHIPS.</w:t>
      </w:r>
    </w:p>
    <w:p w14:paraId="01BF690B" w14:textId="77777777" w:rsidR="00EF59DC" w:rsidRDefault="009D0086">
      <w:pPr>
        <w:pStyle w:val="ListParagraph"/>
        <w:numPr>
          <w:ilvl w:val="1"/>
          <w:numId w:val="7"/>
        </w:numPr>
        <w:tabs>
          <w:tab w:val="left" w:pos="2342"/>
        </w:tabs>
        <w:spacing w:before="42"/>
        <w:ind w:right="178" w:firstLine="1798"/>
        <w:jc w:val="both"/>
        <w:rPr>
          <w:sz w:val="18"/>
        </w:rPr>
      </w:pPr>
      <w:r>
        <w:rPr>
          <w:b/>
          <w:color w:val="030404"/>
          <w:sz w:val="18"/>
          <w:u w:val="single" w:color="030404"/>
        </w:rPr>
        <w:t>Landlord's Agency as Starting Point; Effect of In-House Sales</w:t>
      </w:r>
      <w:r>
        <w:rPr>
          <w:b/>
          <w:color w:val="030404"/>
          <w:sz w:val="18"/>
        </w:rPr>
        <w:t xml:space="preserve">. </w:t>
      </w:r>
      <w:r>
        <w:rPr>
          <w:color w:val="030404"/>
          <w:sz w:val="18"/>
        </w:rPr>
        <w:t>Pursuant to this Contract, REALTOR® will initially be acting in the capacity of Owner's agent, with the duties and obligations of a landlord's agent under Missouri law as set forth following the parties’ signatures below. However, Owner acknowledges that from time to time, a prospective tenant may engage REALTOR® to act in one of several possible capacities with respect to that tenant, depending on what brokerage relationships are permitted by REALTOR®’s office policy. The following subsections describe circumstances where Missouri law may permit or require a conversion of REALTOR®’s brokerage relationship with Owner to a different brokerage relationship. Complete each subsection. Disclosure of any conversion to a different brokerage relationship shall be made upon its occurrence as may be required by rule or</w:t>
      </w:r>
      <w:r>
        <w:rPr>
          <w:color w:val="030404"/>
          <w:spacing w:val="-3"/>
          <w:sz w:val="18"/>
        </w:rPr>
        <w:t xml:space="preserve"> </w:t>
      </w:r>
      <w:r>
        <w:rPr>
          <w:color w:val="030404"/>
          <w:sz w:val="18"/>
        </w:rPr>
        <w:t>regulation.</w:t>
      </w:r>
    </w:p>
    <w:p w14:paraId="272D7329" w14:textId="77777777" w:rsidR="00EF59DC" w:rsidRDefault="009D0086">
      <w:pPr>
        <w:pStyle w:val="ListParagraph"/>
        <w:numPr>
          <w:ilvl w:val="1"/>
          <w:numId w:val="7"/>
        </w:numPr>
        <w:tabs>
          <w:tab w:val="left" w:pos="2188"/>
        </w:tabs>
        <w:spacing w:before="78"/>
        <w:ind w:right="178" w:firstLine="1791"/>
        <w:jc w:val="both"/>
        <w:rPr>
          <w:sz w:val="18"/>
        </w:rPr>
      </w:pPr>
      <w:r>
        <w:rPr>
          <w:b/>
          <w:color w:val="030404"/>
          <w:spacing w:val="-5"/>
          <w:sz w:val="18"/>
          <w:u w:val="single" w:color="030404"/>
        </w:rPr>
        <w:t xml:space="preserve">Conversion </w:t>
      </w:r>
      <w:r>
        <w:rPr>
          <w:b/>
          <w:color w:val="030404"/>
          <w:sz w:val="18"/>
          <w:u w:val="single" w:color="030404"/>
        </w:rPr>
        <w:t xml:space="preserve">to </w:t>
      </w:r>
      <w:r>
        <w:rPr>
          <w:b/>
          <w:color w:val="030404"/>
          <w:spacing w:val="-4"/>
          <w:sz w:val="18"/>
          <w:u w:val="single" w:color="030404"/>
        </w:rPr>
        <w:t xml:space="preserve">Dual </w:t>
      </w:r>
      <w:r>
        <w:rPr>
          <w:b/>
          <w:color w:val="030404"/>
          <w:spacing w:val="-3"/>
          <w:sz w:val="18"/>
          <w:u w:val="single" w:color="030404"/>
        </w:rPr>
        <w:t xml:space="preserve">Agency </w:t>
      </w:r>
      <w:r>
        <w:rPr>
          <w:b/>
          <w:color w:val="030404"/>
          <w:spacing w:val="-4"/>
          <w:sz w:val="18"/>
          <w:u w:val="single" w:color="030404"/>
        </w:rPr>
        <w:t xml:space="preserve">Where REALTOR® </w:t>
      </w:r>
      <w:r>
        <w:rPr>
          <w:b/>
          <w:color w:val="030404"/>
          <w:spacing w:val="-3"/>
          <w:sz w:val="18"/>
          <w:u w:val="single" w:color="030404"/>
        </w:rPr>
        <w:t xml:space="preserve">Is </w:t>
      </w:r>
      <w:r>
        <w:rPr>
          <w:b/>
          <w:color w:val="030404"/>
          <w:spacing w:val="-5"/>
          <w:sz w:val="18"/>
          <w:u w:val="single" w:color="030404"/>
        </w:rPr>
        <w:t xml:space="preserve">Engaged </w:t>
      </w:r>
      <w:r>
        <w:rPr>
          <w:b/>
          <w:color w:val="030404"/>
          <w:sz w:val="18"/>
          <w:u w:val="single" w:color="030404"/>
        </w:rPr>
        <w:t xml:space="preserve">by </w:t>
      </w:r>
      <w:r>
        <w:rPr>
          <w:b/>
          <w:color w:val="030404"/>
          <w:spacing w:val="-4"/>
          <w:sz w:val="18"/>
          <w:u w:val="single" w:color="030404"/>
        </w:rPr>
        <w:t xml:space="preserve">Tenant </w:t>
      </w:r>
      <w:r>
        <w:rPr>
          <w:b/>
          <w:color w:val="030404"/>
          <w:sz w:val="18"/>
          <w:u w:val="single" w:color="030404"/>
        </w:rPr>
        <w:t xml:space="preserve">to </w:t>
      </w:r>
      <w:r>
        <w:rPr>
          <w:b/>
          <w:color w:val="030404"/>
          <w:spacing w:val="-4"/>
          <w:sz w:val="18"/>
          <w:u w:val="single" w:color="030404"/>
        </w:rPr>
        <w:t xml:space="preserve">Act </w:t>
      </w:r>
      <w:r>
        <w:rPr>
          <w:b/>
          <w:color w:val="030404"/>
          <w:spacing w:val="-3"/>
          <w:sz w:val="18"/>
          <w:u w:val="single" w:color="030404"/>
        </w:rPr>
        <w:t xml:space="preserve">as </w:t>
      </w:r>
      <w:r>
        <w:rPr>
          <w:b/>
          <w:color w:val="030404"/>
          <w:spacing w:val="-5"/>
          <w:sz w:val="18"/>
          <w:u w:val="single" w:color="030404"/>
        </w:rPr>
        <w:t>Tenant's Agent</w:t>
      </w:r>
      <w:r>
        <w:rPr>
          <w:b/>
          <w:color w:val="030404"/>
          <w:spacing w:val="-5"/>
          <w:sz w:val="18"/>
        </w:rPr>
        <w:t xml:space="preserve">. </w:t>
      </w:r>
      <w:r>
        <w:rPr>
          <w:color w:val="030404"/>
          <w:sz w:val="18"/>
        </w:rPr>
        <w:t>If a prospective tenant has engaged REALTOR® to act in the capacity of tenant's agent, Missouri law permits REALTOR® to show the Property to and otherwise represent the buyer, as a dual agent representing both Owner and the tenant, with the written consent of all parties. In such case, REALTOR® may act as a dual agent with the duties and obligations of a dual agent under Missouri law as set forth following the parties’ signatures</w:t>
      </w:r>
      <w:r>
        <w:rPr>
          <w:color w:val="030404"/>
          <w:spacing w:val="-8"/>
          <w:sz w:val="18"/>
        </w:rPr>
        <w:t xml:space="preserve"> </w:t>
      </w:r>
      <w:r>
        <w:rPr>
          <w:color w:val="030404"/>
          <w:sz w:val="18"/>
        </w:rPr>
        <w:t>below.</w:t>
      </w:r>
    </w:p>
    <w:p w14:paraId="15A7AD2A" w14:textId="77777777" w:rsidR="00EF59DC" w:rsidRDefault="00EF59DC">
      <w:pPr>
        <w:jc w:val="both"/>
        <w:rPr>
          <w:sz w:val="18"/>
        </w:rPr>
        <w:sectPr w:rsidR="00EF59DC">
          <w:pgSz w:w="12240" w:h="15840"/>
          <w:pgMar w:top="680" w:right="540" w:bottom="380" w:left="340" w:header="420" w:footer="183" w:gutter="0"/>
          <w:cols w:num="2" w:space="720" w:equalWidth="0">
            <w:col w:w="511" w:space="165"/>
            <w:col w:w="10684"/>
          </w:cols>
        </w:sectPr>
      </w:pPr>
    </w:p>
    <w:p w14:paraId="5CAAD064" w14:textId="77777777" w:rsidR="00EF59DC" w:rsidRDefault="009D0086">
      <w:pPr>
        <w:pStyle w:val="Heading2"/>
        <w:spacing w:before="78" w:line="212" w:lineRule="exact"/>
      </w:pPr>
      <w:r>
        <w:rPr>
          <w:color w:val="030404"/>
        </w:rPr>
        <w:t>124</w:t>
      </w:r>
    </w:p>
    <w:p w14:paraId="200965A5" w14:textId="77777777" w:rsidR="00EF59DC" w:rsidRDefault="009D0086">
      <w:pPr>
        <w:spacing w:line="212" w:lineRule="exact"/>
        <w:ind w:left="154"/>
        <w:rPr>
          <w:sz w:val="19"/>
        </w:rPr>
      </w:pPr>
      <w:r>
        <w:rPr>
          <w:color w:val="030404"/>
          <w:sz w:val="19"/>
        </w:rPr>
        <w:t>125</w:t>
      </w:r>
    </w:p>
    <w:p w14:paraId="238D3233" w14:textId="77777777" w:rsidR="00EF59DC" w:rsidRDefault="009D0086">
      <w:pPr>
        <w:spacing w:before="66" w:line="214" w:lineRule="exact"/>
        <w:ind w:left="154"/>
        <w:rPr>
          <w:sz w:val="19"/>
        </w:rPr>
      </w:pPr>
      <w:r>
        <w:rPr>
          <w:color w:val="030404"/>
          <w:sz w:val="19"/>
        </w:rPr>
        <w:t>126</w:t>
      </w:r>
    </w:p>
    <w:p w14:paraId="7ACB9E66" w14:textId="77777777" w:rsidR="00EF59DC" w:rsidRDefault="009D0086">
      <w:pPr>
        <w:spacing w:line="209" w:lineRule="exact"/>
        <w:ind w:left="154"/>
        <w:rPr>
          <w:sz w:val="19"/>
        </w:rPr>
      </w:pPr>
      <w:r>
        <w:rPr>
          <w:color w:val="030404"/>
          <w:sz w:val="19"/>
        </w:rPr>
        <w:t>127</w:t>
      </w:r>
    </w:p>
    <w:p w14:paraId="7088A105" w14:textId="77777777" w:rsidR="00EF59DC" w:rsidRDefault="009D0086">
      <w:pPr>
        <w:spacing w:line="214" w:lineRule="exact"/>
        <w:ind w:left="154"/>
        <w:rPr>
          <w:sz w:val="19"/>
        </w:rPr>
      </w:pPr>
      <w:r>
        <w:rPr>
          <w:color w:val="030404"/>
          <w:sz w:val="19"/>
        </w:rPr>
        <w:t>128</w:t>
      </w:r>
    </w:p>
    <w:p w14:paraId="4496214C" w14:textId="77777777" w:rsidR="00EF59DC" w:rsidRDefault="009D0086">
      <w:pPr>
        <w:spacing w:before="67" w:line="215" w:lineRule="exact"/>
        <w:ind w:left="154"/>
        <w:rPr>
          <w:sz w:val="19"/>
        </w:rPr>
      </w:pPr>
      <w:r>
        <w:rPr>
          <w:color w:val="030404"/>
          <w:sz w:val="19"/>
        </w:rPr>
        <w:t>129</w:t>
      </w:r>
    </w:p>
    <w:p w14:paraId="4E882A6A" w14:textId="77777777" w:rsidR="00EF59DC" w:rsidRDefault="009D0086">
      <w:pPr>
        <w:spacing w:line="215" w:lineRule="exact"/>
        <w:ind w:left="154"/>
        <w:rPr>
          <w:sz w:val="19"/>
        </w:rPr>
      </w:pPr>
      <w:r>
        <w:rPr>
          <w:color w:val="030404"/>
          <w:sz w:val="19"/>
        </w:rPr>
        <w:t>130</w:t>
      </w:r>
    </w:p>
    <w:p w14:paraId="58CFFB20" w14:textId="77777777" w:rsidR="00EF59DC" w:rsidRDefault="009D0086">
      <w:pPr>
        <w:spacing w:before="67" w:line="214" w:lineRule="exact"/>
        <w:ind w:left="154"/>
        <w:rPr>
          <w:sz w:val="19"/>
        </w:rPr>
      </w:pPr>
      <w:r>
        <w:rPr>
          <w:color w:val="030404"/>
          <w:sz w:val="19"/>
        </w:rPr>
        <w:t>131</w:t>
      </w:r>
    </w:p>
    <w:p w14:paraId="3DE1D391" w14:textId="77777777" w:rsidR="00EF59DC" w:rsidRDefault="009D0086">
      <w:pPr>
        <w:spacing w:line="207" w:lineRule="exact"/>
        <w:ind w:left="154"/>
        <w:rPr>
          <w:sz w:val="19"/>
        </w:rPr>
      </w:pPr>
      <w:r>
        <w:rPr>
          <w:color w:val="030404"/>
          <w:sz w:val="19"/>
        </w:rPr>
        <w:t>132</w:t>
      </w:r>
    </w:p>
    <w:p w14:paraId="1B7E2C75" w14:textId="77777777" w:rsidR="00EF59DC" w:rsidRDefault="009D0086">
      <w:pPr>
        <w:spacing w:line="206" w:lineRule="exact"/>
        <w:ind w:left="154"/>
        <w:rPr>
          <w:sz w:val="19"/>
        </w:rPr>
      </w:pPr>
      <w:r>
        <w:rPr>
          <w:color w:val="030404"/>
          <w:sz w:val="19"/>
        </w:rPr>
        <w:t>133</w:t>
      </w:r>
    </w:p>
    <w:p w14:paraId="527C429E" w14:textId="77777777" w:rsidR="00EF59DC" w:rsidRDefault="009D0086">
      <w:pPr>
        <w:spacing w:line="206" w:lineRule="exact"/>
        <w:ind w:left="154"/>
        <w:rPr>
          <w:sz w:val="19"/>
        </w:rPr>
      </w:pPr>
      <w:r>
        <w:rPr>
          <w:color w:val="030404"/>
          <w:sz w:val="19"/>
        </w:rPr>
        <w:t>134</w:t>
      </w:r>
    </w:p>
    <w:p w14:paraId="0414977F" w14:textId="77777777" w:rsidR="00EF59DC" w:rsidRDefault="009D0086">
      <w:pPr>
        <w:spacing w:line="207" w:lineRule="exact"/>
        <w:ind w:left="154"/>
        <w:rPr>
          <w:sz w:val="19"/>
        </w:rPr>
      </w:pPr>
      <w:r>
        <w:rPr>
          <w:color w:val="030404"/>
          <w:sz w:val="19"/>
        </w:rPr>
        <w:t>135</w:t>
      </w:r>
    </w:p>
    <w:p w14:paraId="25048C6D" w14:textId="77777777" w:rsidR="00EF59DC" w:rsidRDefault="009D0086">
      <w:pPr>
        <w:spacing w:line="207" w:lineRule="exact"/>
        <w:ind w:left="154"/>
        <w:rPr>
          <w:sz w:val="19"/>
        </w:rPr>
      </w:pPr>
      <w:r>
        <w:rPr>
          <w:color w:val="030404"/>
          <w:sz w:val="19"/>
        </w:rPr>
        <w:t>136</w:t>
      </w:r>
    </w:p>
    <w:p w14:paraId="3A8BE84C" w14:textId="77777777" w:rsidR="00EF59DC" w:rsidRDefault="009D0086">
      <w:pPr>
        <w:spacing w:line="206" w:lineRule="exact"/>
        <w:ind w:left="154"/>
        <w:rPr>
          <w:sz w:val="19"/>
        </w:rPr>
      </w:pPr>
      <w:r>
        <w:rPr>
          <w:color w:val="030404"/>
          <w:sz w:val="19"/>
        </w:rPr>
        <w:t>137</w:t>
      </w:r>
    </w:p>
    <w:p w14:paraId="245B7604" w14:textId="77777777" w:rsidR="00EF59DC" w:rsidRDefault="009D0086">
      <w:pPr>
        <w:spacing w:line="206" w:lineRule="exact"/>
        <w:ind w:left="154"/>
        <w:rPr>
          <w:sz w:val="19"/>
        </w:rPr>
      </w:pPr>
      <w:r>
        <w:rPr>
          <w:color w:val="030404"/>
          <w:sz w:val="19"/>
        </w:rPr>
        <w:t>138</w:t>
      </w:r>
    </w:p>
    <w:p w14:paraId="63CB3917" w14:textId="77777777" w:rsidR="00EF59DC" w:rsidRDefault="009D0086">
      <w:pPr>
        <w:spacing w:line="212" w:lineRule="exact"/>
        <w:ind w:left="154"/>
        <w:rPr>
          <w:sz w:val="19"/>
        </w:rPr>
      </w:pPr>
      <w:r>
        <w:rPr>
          <w:color w:val="030404"/>
          <w:sz w:val="19"/>
        </w:rPr>
        <w:t>139</w:t>
      </w:r>
    </w:p>
    <w:p w14:paraId="065A05B2" w14:textId="77777777" w:rsidR="00EF59DC" w:rsidRDefault="009D0086">
      <w:pPr>
        <w:spacing w:before="65" w:line="212" w:lineRule="exact"/>
        <w:ind w:left="154"/>
        <w:rPr>
          <w:sz w:val="19"/>
        </w:rPr>
      </w:pPr>
      <w:r>
        <w:rPr>
          <w:color w:val="030404"/>
          <w:sz w:val="19"/>
        </w:rPr>
        <w:t>140</w:t>
      </w:r>
    </w:p>
    <w:p w14:paraId="46992514" w14:textId="77777777" w:rsidR="00EF59DC" w:rsidRDefault="009D0086">
      <w:pPr>
        <w:spacing w:line="210" w:lineRule="exact"/>
        <w:ind w:left="154"/>
        <w:rPr>
          <w:sz w:val="19"/>
        </w:rPr>
      </w:pPr>
      <w:r>
        <w:rPr>
          <w:color w:val="030404"/>
          <w:sz w:val="19"/>
        </w:rPr>
        <w:t>141</w:t>
      </w:r>
    </w:p>
    <w:p w14:paraId="7C303891" w14:textId="77777777" w:rsidR="00EF59DC" w:rsidRDefault="009D0086">
      <w:pPr>
        <w:spacing w:line="210" w:lineRule="exact"/>
        <w:ind w:left="154"/>
        <w:rPr>
          <w:sz w:val="19"/>
        </w:rPr>
      </w:pPr>
      <w:r>
        <w:rPr>
          <w:color w:val="030404"/>
          <w:sz w:val="19"/>
        </w:rPr>
        <w:t>142</w:t>
      </w:r>
    </w:p>
    <w:p w14:paraId="60F71DBE" w14:textId="77777777" w:rsidR="00EF59DC" w:rsidRDefault="009D0086">
      <w:pPr>
        <w:spacing w:line="206" w:lineRule="exact"/>
        <w:ind w:left="154"/>
        <w:rPr>
          <w:sz w:val="19"/>
        </w:rPr>
      </w:pPr>
      <w:r>
        <w:rPr>
          <w:color w:val="030404"/>
          <w:sz w:val="19"/>
        </w:rPr>
        <w:t>143</w:t>
      </w:r>
    </w:p>
    <w:p w14:paraId="033CE0A9" w14:textId="77777777" w:rsidR="00EF59DC" w:rsidRDefault="009D0086">
      <w:pPr>
        <w:spacing w:line="204" w:lineRule="exact"/>
        <w:ind w:left="154"/>
        <w:rPr>
          <w:sz w:val="19"/>
        </w:rPr>
      </w:pPr>
      <w:r>
        <w:rPr>
          <w:color w:val="030404"/>
          <w:sz w:val="19"/>
        </w:rPr>
        <w:t>144</w:t>
      </w:r>
    </w:p>
    <w:p w14:paraId="518376AE" w14:textId="77777777" w:rsidR="00EF59DC" w:rsidRDefault="009D0086">
      <w:pPr>
        <w:spacing w:line="206" w:lineRule="exact"/>
        <w:ind w:left="154"/>
        <w:rPr>
          <w:sz w:val="19"/>
        </w:rPr>
      </w:pPr>
      <w:r>
        <w:rPr>
          <w:color w:val="030404"/>
          <w:sz w:val="19"/>
        </w:rPr>
        <w:t>145</w:t>
      </w:r>
    </w:p>
    <w:p w14:paraId="3B6CCF66" w14:textId="77777777" w:rsidR="00EF59DC" w:rsidRDefault="009D0086">
      <w:pPr>
        <w:spacing w:line="210" w:lineRule="exact"/>
        <w:ind w:left="154"/>
        <w:rPr>
          <w:sz w:val="19"/>
        </w:rPr>
      </w:pPr>
      <w:r>
        <w:rPr>
          <w:color w:val="030404"/>
          <w:sz w:val="19"/>
        </w:rPr>
        <w:t>146</w:t>
      </w:r>
    </w:p>
    <w:p w14:paraId="585D52E5" w14:textId="77777777" w:rsidR="00EF59DC" w:rsidRDefault="009D0086">
      <w:pPr>
        <w:spacing w:line="206" w:lineRule="exact"/>
        <w:ind w:left="154"/>
        <w:rPr>
          <w:sz w:val="19"/>
        </w:rPr>
      </w:pPr>
      <w:r>
        <w:rPr>
          <w:color w:val="030404"/>
          <w:sz w:val="19"/>
        </w:rPr>
        <w:t>147</w:t>
      </w:r>
    </w:p>
    <w:p w14:paraId="0F42090A" w14:textId="77777777" w:rsidR="00EF59DC" w:rsidRDefault="009D0086">
      <w:pPr>
        <w:spacing w:line="211" w:lineRule="exact"/>
        <w:ind w:left="154"/>
        <w:rPr>
          <w:sz w:val="19"/>
        </w:rPr>
      </w:pPr>
      <w:r>
        <w:rPr>
          <w:color w:val="030404"/>
          <w:sz w:val="19"/>
        </w:rPr>
        <w:t>148</w:t>
      </w:r>
    </w:p>
    <w:p w14:paraId="7361830C" w14:textId="77777777" w:rsidR="00EF59DC" w:rsidRDefault="009D0086">
      <w:pPr>
        <w:spacing w:before="28" w:line="211" w:lineRule="exact"/>
        <w:ind w:left="154"/>
        <w:rPr>
          <w:sz w:val="19"/>
        </w:rPr>
      </w:pPr>
      <w:r>
        <w:rPr>
          <w:color w:val="030404"/>
          <w:sz w:val="19"/>
        </w:rPr>
        <w:t>149</w:t>
      </w:r>
    </w:p>
    <w:p w14:paraId="7EED48F5" w14:textId="77777777" w:rsidR="00EF59DC" w:rsidRDefault="009D0086">
      <w:pPr>
        <w:spacing w:line="211" w:lineRule="exact"/>
        <w:ind w:left="154"/>
        <w:rPr>
          <w:sz w:val="19"/>
        </w:rPr>
      </w:pPr>
      <w:r>
        <w:rPr>
          <w:color w:val="030404"/>
          <w:sz w:val="19"/>
        </w:rPr>
        <w:t>150</w:t>
      </w:r>
    </w:p>
    <w:p w14:paraId="7014EAE4" w14:textId="77777777" w:rsidR="00EF59DC" w:rsidRDefault="009D0086">
      <w:pPr>
        <w:spacing w:before="67" w:line="216" w:lineRule="exact"/>
        <w:ind w:left="154"/>
        <w:rPr>
          <w:sz w:val="19"/>
        </w:rPr>
      </w:pPr>
      <w:r>
        <w:rPr>
          <w:color w:val="030404"/>
          <w:sz w:val="19"/>
        </w:rPr>
        <w:t>151</w:t>
      </w:r>
    </w:p>
    <w:p w14:paraId="6D8431D3" w14:textId="77777777" w:rsidR="00EF59DC" w:rsidRDefault="009D0086">
      <w:pPr>
        <w:spacing w:line="209" w:lineRule="exact"/>
        <w:ind w:left="154"/>
        <w:rPr>
          <w:sz w:val="19"/>
        </w:rPr>
      </w:pPr>
      <w:r>
        <w:rPr>
          <w:color w:val="030404"/>
          <w:sz w:val="19"/>
        </w:rPr>
        <w:t>152</w:t>
      </w:r>
    </w:p>
    <w:p w14:paraId="03785561" w14:textId="77777777" w:rsidR="00EF59DC" w:rsidRDefault="009D0086">
      <w:pPr>
        <w:spacing w:line="211" w:lineRule="exact"/>
        <w:ind w:left="154"/>
        <w:rPr>
          <w:sz w:val="19"/>
        </w:rPr>
      </w:pPr>
      <w:r>
        <w:rPr>
          <w:color w:val="030404"/>
          <w:sz w:val="19"/>
        </w:rPr>
        <w:t>153</w:t>
      </w:r>
    </w:p>
    <w:p w14:paraId="3A70291B" w14:textId="77777777" w:rsidR="00EF59DC" w:rsidRDefault="009D0086">
      <w:pPr>
        <w:spacing w:before="67" w:line="214" w:lineRule="exact"/>
        <w:ind w:left="154"/>
        <w:rPr>
          <w:sz w:val="19"/>
        </w:rPr>
      </w:pPr>
      <w:r>
        <w:rPr>
          <w:color w:val="030404"/>
          <w:sz w:val="19"/>
        </w:rPr>
        <w:t>154</w:t>
      </w:r>
    </w:p>
    <w:p w14:paraId="7BE5B37E" w14:textId="77777777" w:rsidR="00EF59DC" w:rsidRDefault="009D0086">
      <w:pPr>
        <w:spacing w:line="214" w:lineRule="exact"/>
        <w:ind w:left="154"/>
        <w:rPr>
          <w:sz w:val="19"/>
        </w:rPr>
      </w:pPr>
      <w:r>
        <w:rPr>
          <w:color w:val="030404"/>
          <w:sz w:val="19"/>
        </w:rPr>
        <w:t>155</w:t>
      </w:r>
    </w:p>
    <w:p w14:paraId="3623DBF0" w14:textId="77777777" w:rsidR="00EF59DC" w:rsidRDefault="009D0086">
      <w:pPr>
        <w:spacing w:before="64"/>
        <w:ind w:left="154"/>
        <w:rPr>
          <w:sz w:val="19"/>
        </w:rPr>
      </w:pPr>
      <w:r>
        <w:rPr>
          <w:color w:val="030404"/>
          <w:sz w:val="19"/>
        </w:rPr>
        <w:t>156</w:t>
      </w:r>
    </w:p>
    <w:p w14:paraId="18B96713" w14:textId="77777777" w:rsidR="00EF59DC" w:rsidRDefault="009D0086">
      <w:pPr>
        <w:spacing w:before="29" w:line="215" w:lineRule="exact"/>
        <w:ind w:left="154"/>
        <w:rPr>
          <w:sz w:val="19"/>
        </w:rPr>
      </w:pPr>
      <w:r>
        <w:rPr>
          <w:color w:val="030404"/>
          <w:sz w:val="19"/>
        </w:rPr>
        <w:t>157</w:t>
      </w:r>
    </w:p>
    <w:p w14:paraId="1BB3F210" w14:textId="77777777" w:rsidR="00EF59DC" w:rsidRDefault="009D0086">
      <w:pPr>
        <w:spacing w:line="210" w:lineRule="exact"/>
        <w:ind w:left="154"/>
        <w:rPr>
          <w:sz w:val="19"/>
        </w:rPr>
      </w:pPr>
      <w:r>
        <w:rPr>
          <w:color w:val="030404"/>
          <w:sz w:val="19"/>
        </w:rPr>
        <w:t>158</w:t>
      </w:r>
    </w:p>
    <w:p w14:paraId="6159FF17" w14:textId="77777777" w:rsidR="00EF59DC" w:rsidRDefault="009D0086">
      <w:pPr>
        <w:spacing w:line="206" w:lineRule="exact"/>
        <w:ind w:left="154"/>
        <w:rPr>
          <w:sz w:val="19"/>
        </w:rPr>
      </w:pPr>
      <w:r>
        <w:rPr>
          <w:color w:val="030404"/>
          <w:sz w:val="19"/>
        </w:rPr>
        <w:t>159</w:t>
      </w:r>
    </w:p>
    <w:p w14:paraId="549C06CC" w14:textId="77777777" w:rsidR="00EF59DC" w:rsidRDefault="009D0086">
      <w:pPr>
        <w:spacing w:line="205" w:lineRule="exact"/>
        <w:ind w:left="154"/>
        <w:rPr>
          <w:sz w:val="19"/>
        </w:rPr>
      </w:pPr>
      <w:r>
        <w:rPr>
          <w:color w:val="030404"/>
          <w:sz w:val="19"/>
        </w:rPr>
        <w:t>160</w:t>
      </w:r>
    </w:p>
    <w:p w14:paraId="00BD9A1A" w14:textId="77777777" w:rsidR="00EF59DC" w:rsidRDefault="009D0086">
      <w:pPr>
        <w:spacing w:line="206" w:lineRule="exact"/>
        <w:ind w:left="154"/>
        <w:rPr>
          <w:sz w:val="19"/>
        </w:rPr>
      </w:pPr>
      <w:r>
        <w:rPr>
          <w:color w:val="030404"/>
          <w:sz w:val="19"/>
        </w:rPr>
        <w:t>161</w:t>
      </w:r>
    </w:p>
    <w:p w14:paraId="04CD90B2" w14:textId="77777777" w:rsidR="00EF59DC" w:rsidRDefault="009D0086">
      <w:pPr>
        <w:spacing w:line="209" w:lineRule="exact"/>
        <w:ind w:left="154"/>
        <w:rPr>
          <w:sz w:val="19"/>
        </w:rPr>
      </w:pPr>
      <w:r>
        <w:rPr>
          <w:color w:val="030404"/>
          <w:sz w:val="19"/>
        </w:rPr>
        <w:t>162</w:t>
      </w:r>
    </w:p>
    <w:p w14:paraId="5D34A773" w14:textId="77777777" w:rsidR="00EF59DC" w:rsidRDefault="009D0086">
      <w:pPr>
        <w:spacing w:line="207" w:lineRule="exact"/>
        <w:ind w:left="154"/>
        <w:rPr>
          <w:sz w:val="19"/>
        </w:rPr>
      </w:pPr>
      <w:r>
        <w:rPr>
          <w:color w:val="030404"/>
          <w:sz w:val="19"/>
        </w:rPr>
        <w:t>163</w:t>
      </w:r>
    </w:p>
    <w:p w14:paraId="4808C140" w14:textId="77777777" w:rsidR="00EF59DC" w:rsidRDefault="009D0086">
      <w:pPr>
        <w:spacing w:line="206" w:lineRule="exact"/>
        <w:ind w:left="154"/>
        <w:rPr>
          <w:sz w:val="19"/>
        </w:rPr>
      </w:pPr>
      <w:r>
        <w:rPr>
          <w:color w:val="030404"/>
          <w:sz w:val="19"/>
        </w:rPr>
        <w:t>164</w:t>
      </w:r>
    </w:p>
    <w:p w14:paraId="12EA8001" w14:textId="77777777" w:rsidR="00EF59DC" w:rsidRDefault="009D0086">
      <w:pPr>
        <w:spacing w:line="209" w:lineRule="exact"/>
        <w:ind w:left="154"/>
        <w:rPr>
          <w:sz w:val="19"/>
        </w:rPr>
      </w:pPr>
      <w:r>
        <w:rPr>
          <w:color w:val="030404"/>
          <w:sz w:val="19"/>
        </w:rPr>
        <w:t>165</w:t>
      </w:r>
    </w:p>
    <w:p w14:paraId="493D7257" w14:textId="77777777" w:rsidR="00EF59DC" w:rsidRDefault="009D0086">
      <w:pPr>
        <w:spacing w:line="207" w:lineRule="exact"/>
        <w:ind w:left="154"/>
        <w:rPr>
          <w:sz w:val="19"/>
        </w:rPr>
      </w:pPr>
      <w:r>
        <w:rPr>
          <w:color w:val="030404"/>
          <w:sz w:val="19"/>
        </w:rPr>
        <w:t>166</w:t>
      </w:r>
    </w:p>
    <w:p w14:paraId="5558547D" w14:textId="77777777" w:rsidR="00EF59DC" w:rsidRDefault="009D0086">
      <w:pPr>
        <w:spacing w:line="206" w:lineRule="exact"/>
        <w:ind w:left="154"/>
        <w:rPr>
          <w:sz w:val="19"/>
        </w:rPr>
      </w:pPr>
      <w:r>
        <w:rPr>
          <w:color w:val="030404"/>
          <w:sz w:val="19"/>
        </w:rPr>
        <w:t>167</w:t>
      </w:r>
    </w:p>
    <w:p w14:paraId="38AE13EE" w14:textId="77777777" w:rsidR="00EF59DC" w:rsidRDefault="009D0086">
      <w:pPr>
        <w:spacing w:line="205" w:lineRule="exact"/>
        <w:ind w:left="154"/>
        <w:rPr>
          <w:sz w:val="19"/>
        </w:rPr>
      </w:pPr>
      <w:r>
        <w:rPr>
          <w:color w:val="030404"/>
          <w:sz w:val="19"/>
        </w:rPr>
        <w:t>168</w:t>
      </w:r>
    </w:p>
    <w:p w14:paraId="093F671C" w14:textId="77777777" w:rsidR="00EF59DC" w:rsidRDefault="009D0086">
      <w:pPr>
        <w:spacing w:line="207" w:lineRule="exact"/>
        <w:ind w:left="154"/>
        <w:rPr>
          <w:sz w:val="19"/>
        </w:rPr>
      </w:pPr>
      <w:r>
        <w:rPr>
          <w:color w:val="030404"/>
          <w:sz w:val="19"/>
        </w:rPr>
        <w:t>169</w:t>
      </w:r>
    </w:p>
    <w:p w14:paraId="606341E3" w14:textId="77777777" w:rsidR="00EF59DC" w:rsidRDefault="009D0086">
      <w:pPr>
        <w:spacing w:line="215" w:lineRule="exact"/>
        <w:ind w:left="154"/>
        <w:rPr>
          <w:sz w:val="19"/>
        </w:rPr>
      </w:pPr>
      <w:r>
        <w:rPr>
          <w:color w:val="030404"/>
          <w:sz w:val="19"/>
        </w:rPr>
        <w:t>170</w:t>
      </w:r>
    </w:p>
    <w:p w14:paraId="5AE37B74" w14:textId="77777777" w:rsidR="00EF59DC" w:rsidRDefault="009D0086">
      <w:pPr>
        <w:spacing w:before="21" w:line="216" w:lineRule="exact"/>
        <w:ind w:left="154"/>
        <w:rPr>
          <w:sz w:val="19"/>
        </w:rPr>
      </w:pPr>
      <w:r>
        <w:rPr>
          <w:color w:val="030404"/>
          <w:sz w:val="19"/>
        </w:rPr>
        <w:t>171</w:t>
      </w:r>
    </w:p>
    <w:p w14:paraId="6403F0BF" w14:textId="77777777" w:rsidR="00EF59DC" w:rsidRDefault="009D0086">
      <w:pPr>
        <w:spacing w:line="210" w:lineRule="exact"/>
        <w:ind w:left="154"/>
        <w:rPr>
          <w:sz w:val="19"/>
        </w:rPr>
      </w:pPr>
      <w:r>
        <w:rPr>
          <w:color w:val="030404"/>
          <w:sz w:val="19"/>
        </w:rPr>
        <w:t>172</w:t>
      </w:r>
    </w:p>
    <w:p w14:paraId="0637C6E7" w14:textId="77777777" w:rsidR="00EF59DC" w:rsidRDefault="009D0086">
      <w:pPr>
        <w:spacing w:line="206" w:lineRule="exact"/>
        <w:ind w:left="154"/>
        <w:rPr>
          <w:sz w:val="19"/>
        </w:rPr>
      </w:pPr>
      <w:r>
        <w:rPr>
          <w:color w:val="030404"/>
          <w:sz w:val="19"/>
        </w:rPr>
        <w:t>173</w:t>
      </w:r>
    </w:p>
    <w:p w14:paraId="24D63488" w14:textId="77777777" w:rsidR="00EF59DC" w:rsidRDefault="009D0086">
      <w:pPr>
        <w:spacing w:line="207" w:lineRule="exact"/>
        <w:ind w:left="154"/>
        <w:rPr>
          <w:sz w:val="19"/>
        </w:rPr>
      </w:pPr>
      <w:r>
        <w:rPr>
          <w:color w:val="030404"/>
          <w:sz w:val="19"/>
        </w:rPr>
        <w:t>174</w:t>
      </w:r>
    </w:p>
    <w:p w14:paraId="48AA0A1E" w14:textId="77777777" w:rsidR="00EF59DC" w:rsidRDefault="009D0086">
      <w:pPr>
        <w:spacing w:line="207" w:lineRule="exact"/>
        <w:ind w:left="154"/>
        <w:rPr>
          <w:sz w:val="19"/>
        </w:rPr>
      </w:pPr>
      <w:r>
        <w:rPr>
          <w:color w:val="030404"/>
          <w:sz w:val="19"/>
        </w:rPr>
        <w:t>175</w:t>
      </w:r>
    </w:p>
    <w:p w14:paraId="3E52EA07" w14:textId="77777777" w:rsidR="00EF59DC" w:rsidRDefault="009D0086">
      <w:pPr>
        <w:spacing w:line="206" w:lineRule="exact"/>
        <w:ind w:left="154"/>
        <w:rPr>
          <w:sz w:val="19"/>
        </w:rPr>
      </w:pPr>
      <w:r>
        <w:rPr>
          <w:color w:val="030404"/>
          <w:sz w:val="19"/>
        </w:rPr>
        <w:t>176</w:t>
      </w:r>
    </w:p>
    <w:p w14:paraId="0DE8F32D" w14:textId="77777777" w:rsidR="00EF59DC" w:rsidRDefault="009D0086">
      <w:pPr>
        <w:spacing w:line="212" w:lineRule="exact"/>
        <w:ind w:left="154"/>
        <w:rPr>
          <w:sz w:val="19"/>
        </w:rPr>
      </w:pPr>
      <w:r>
        <w:rPr>
          <w:color w:val="030404"/>
          <w:sz w:val="19"/>
        </w:rPr>
        <w:t>177</w:t>
      </w:r>
    </w:p>
    <w:p w14:paraId="3CC5B6A7" w14:textId="77777777" w:rsidR="00EF59DC" w:rsidRDefault="009D0086">
      <w:pPr>
        <w:spacing w:before="22" w:line="216" w:lineRule="exact"/>
        <w:ind w:left="154"/>
        <w:rPr>
          <w:sz w:val="19"/>
        </w:rPr>
      </w:pPr>
      <w:r>
        <w:rPr>
          <w:color w:val="030404"/>
          <w:sz w:val="19"/>
        </w:rPr>
        <w:t>178</w:t>
      </w:r>
    </w:p>
    <w:p w14:paraId="07FCEC14" w14:textId="77777777" w:rsidR="00EF59DC" w:rsidRDefault="009D0086">
      <w:pPr>
        <w:spacing w:line="210" w:lineRule="exact"/>
        <w:ind w:left="154"/>
        <w:rPr>
          <w:sz w:val="19"/>
        </w:rPr>
      </w:pPr>
      <w:r>
        <w:rPr>
          <w:color w:val="030404"/>
          <w:sz w:val="19"/>
        </w:rPr>
        <w:t>179</w:t>
      </w:r>
    </w:p>
    <w:p w14:paraId="0CF972B7" w14:textId="77777777" w:rsidR="00EF59DC" w:rsidRDefault="009D0086">
      <w:pPr>
        <w:spacing w:line="212" w:lineRule="exact"/>
        <w:ind w:left="154"/>
        <w:rPr>
          <w:sz w:val="19"/>
        </w:rPr>
      </w:pPr>
      <w:r>
        <w:rPr>
          <w:color w:val="030404"/>
          <w:sz w:val="19"/>
        </w:rPr>
        <w:t>180</w:t>
      </w:r>
    </w:p>
    <w:p w14:paraId="58B299D7" w14:textId="77777777" w:rsidR="00EF59DC" w:rsidRDefault="009D0086">
      <w:pPr>
        <w:spacing w:before="23"/>
        <w:ind w:left="154"/>
        <w:rPr>
          <w:sz w:val="19"/>
        </w:rPr>
      </w:pPr>
      <w:r>
        <w:rPr>
          <w:color w:val="030404"/>
          <w:sz w:val="19"/>
        </w:rPr>
        <w:t>181</w:t>
      </w:r>
    </w:p>
    <w:p w14:paraId="56C4B242" w14:textId="77777777" w:rsidR="00EF59DC" w:rsidRDefault="009D0086">
      <w:pPr>
        <w:spacing w:before="29" w:line="214" w:lineRule="exact"/>
        <w:ind w:left="154"/>
        <w:rPr>
          <w:sz w:val="19"/>
        </w:rPr>
      </w:pPr>
      <w:r>
        <w:rPr>
          <w:color w:val="030404"/>
          <w:sz w:val="19"/>
        </w:rPr>
        <w:t>182</w:t>
      </w:r>
    </w:p>
    <w:p w14:paraId="52F7700F" w14:textId="77777777" w:rsidR="00EF59DC" w:rsidRDefault="009D0086">
      <w:pPr>
        <w:spacing w:line="210" w:lineRule="exact"/>
        <w:ind w:left="154"/>
        <w:rPr>
          <w:sz w:val="19"/>
        </w:rPr>
      </w:pPr>
      <w:r>
        <w:rPr>
          <w:color w:val="030404"/>
          <w:sz w:val="19"/>
        </w:rPr>
        <w:t>183</w:t>
      </w:r>
    </w:p>
    <w:p w14:paraId="7992C05E" w14:textId="77777777" w:rsidR="00EF59DC" w:rsidRDefault="009D0086">
      <w:pPr>
        <w:spacing w:line="209" w:lineRule="exact"/>
        <w:ind w:left="154"/>
        <w:rPr>
          <w:sz w:val="19"/>
        </w:rPr>
      </w:pPr>
      <w:r>
        <w:rPr>
          <w:color w:val="030404"/>
          <w:sz w:val="19"/>
        </w:rPr>
        <w:t>184</w:t>
      </w:r>
    </w:p>
    <w:p w14:paraId="0DEADCF3" w14:textId="77777777" w:rsidR="00EF59DC" w:rsidRDefault="009D0086">
      <w:pPr>
        <w:spacing w:line="212" w:lineRule="exact"/>
        <w:ind w:left="154"/>
        <w:rPr>
          <w:sz w:val="19"/>
        </w:rPr>
      </w:pPr>
      <w:r>
        <w:rPr>
          <w:color w:val="030404"/>
          <w:sz w:val="19"/>
        </w:rPr>
        <w:t>185</w:t>
      </w:r>
    </w:p>
    <w:p w14:paraId="062B0111" w14:textId="77777777" w:rsidR="00EF59DC" w:rsidRDefault="009D0086">
      <w:pPr>
        <w:spacing w:before="21" w:line="196" w:lineRule="exact"/>
        <w:ind w:left="154"/>
        <w:rPr>
          <w:sz w:val="19"/>
        </w:rPr>
      </w:pPr>
      <w:r>
        <w:rPr>
          <w:color w:val="030404"/>
          <w:sz w:val="19"/>
        </w:rPr>
        <w:t>186</w:t>
      </w:r>
    </w:p>
    <w:p w14:paraId="3AD491CA" w14:textId="77777777" w:rsidR="00EF59DC" w:rsidRDefault="009D0086">
      <w:pPr>
        <w:pStyle w:val="BodyText"/>
        <w:spacing w:before="87"/>
        <w:ind w:right="180" w:firstLine="719"/>
        <w:jc w:val="both"/>
      </w:pPr>
      <w:r>
        <w:br w:type="column"/>
      </w:r>
      <w:r>
        <w:rPr>
          <w:color w:val="030404"/>
        </w:rPr>
        <w:t>Does Owner consent to REALTOR® representing both Owner and a tenant as a dual agent? (</w:t>
      </w:r>
      <w:r>
        <w:rPr>
          <w:i/>
          <w:color w:val="030404"/>
        </w:rPr>
        <w:t>Check one of the following</w:t>
      </w:r>
      <w:r>
        <w:rPr>
          <w:color w:val="030404"/>
        </w:rPr>
        <w:t>):       Yes       No       Not applicable because dual agency is not offered by REALTOR®’s company policy.</w:t>
      </w:r>
    </w:p>
    <w:p w14:paraId="07E9B719" w14:textId="77777777" w:rsidR="00EF59DC" w:rsidRDefault="00C147EC">
      <w:pPr>
        <w:pStyle w:val="ListParagraph"/>
        <w:numPr>
          <w:ilvl w:val="1"/>
          <w:numId w:val="7"/>
        </w:numPr>
        <w:tabs>
          <w:tab w:val="left" w:pos="2181"/>
        </w:tabs>
        <w:spacing w:before="78"/>
        <w:ind w:right="179" w:firstLine="1741"/>
        <w:jc w:val="both"/>
        <w:rPr>
          <w:sz w:val="18"/>
        </w:rPr>
      </w:pPr>
      <w:r>
        <w:pict w14:anchorId="7BDF304F">
          <v:rect id="_x0000_s1063" style="position:absolute;left:0;text-align:left;margin-left:105pt;margin-top:-9.2pt;width:8pt;height:8pt;z-index:-19912;mso-position-horizontal-relative:page" filled="f" strokecolor="#030404" strokeweight="9131emu">
            <w10:wrap anchorx="page"/>
          </v:rect>
        </w:pict>
      </w:r>
      <w:r>
        <w:pict w14:anchorId="3C4D5045">
          <v:rect id="_x0000_s1062" style="position:absolute;left:0;text-align:left;margin-left:138.35pt;margin-top:-9.2pt;width:8pt;height:8pt;z-index:-19888;mso-position-horizontal-relative:page" filled="f" strokecolor="#030404" strokeweight="9131emu">
            <w10:wrap anchorx="page"/>
          </v:rect>
        </w:pict>
      </w:r>
      <w:r>
        <w:pict w14:anchorId="7D0D2D6C">
          <v:rect id="_x0000_s1061" style="position:absolute;left:0;text-align:left;margin-left:165.2pt;margin-top:-9.2pt;width:8pt;height:8pt;z-index:-19864;mso-position-horizontal-relative:page" filled="f" strokecolor="#030404" strokeweight="9131emu">
            <w10:wrap anchorx="page"/>
          </v:rect>
        </w:pict>
      </w:r>
      <w:r w:rsidR="009D0086">
        <w:rPr>
          <w:b/>
          <w:color w:val="030404"/>
          <w:sz w:val="18"/>
          <w:u w:val="single" w:color="030404"/>
        </w:rPr>
        <w:t>Designated Agents for Landlord and Tenant; Possible Conversion to Dual Agency or Transaction Brokerage</w:t>
      </w:r>
      <w:r w:rsidR="009D0086">
        <w:rPr>
          <w:b/>
          <w:color w:val="030404"/>
          <w:sz w:val="18"/>
        </w:rPr>
        <w:t xml:space="preserve">. </w:t>
      </w:r>
      <w:r w:rsidR="009D0086">
        <w:rPr>
          <w:color w:val="030404"/>
          <w:sz w:val="18"/>
        </w:rPr>
        <w:t>Missouri law permits REALTOR® to appoint one or more licensees affiliated with REALTOR® as designated agents to the exclusion of all other affiliated</w:t>
      </w:r>
      <w:r w:rsidR="009D0086">
        <w:rPr>
          <w:color w:val="030404"/>
          <w:spacing w:val="-1"/>
          <w:sz w:val="18"/>
        </w:rPr>
        <w:t xml:space="preserve"> </w:t>
      </w:r>
      <w:r w:rsidR="009D0086">
        <w:rPr>
          <w:color w:val="030404"/>
          <w:sz w:val="18"/>
        </w:rPr>
        <w:t>licensees.</w:t>
      </w:r>
    </w:p>
    <w:p w14:paraId="2C21DCDA" w14:textId="77777777" w:rsidR="00EF59DC" w:rsidRDefault="009D0086">
      <w:pPr>
        <w:spacing w:before="81"/>
        <w:ind w:left="693"/>
        <w:rPr>
          <w:sz w:val="18"/>
        </w:rPr>
      </w:pPr>
      <w:r>
        <w:rPr>
          <w:color w:val="030404"/>
          <w:sz w:val="18"/>
        </w:rPr>
        <w:t xml:space="preserve">Does Owner consent to REALTOR®’s appointment of designated agent(s)? </w:t>
      </w:r>
      <w:r>
        <w:rPr>
          <w:i/>
          <w:color w:val="030404"/>
          <w:sz w:val="18"/>
        </w:rPr>
        <w:t>(Check one of the following)</w:t>
      </w:r>
      <w:r>
        <w:rPr>
          <w:color w:val="030404"/>
          <w:sz w:val="18"/>
        </w:rPr>
        <w:t>:</w:t>
      </w:r>
    </w:p>
    <w:p w14:paraId="2A225576" w14:textId="77777777" w:rsidR="00EF59DC" w:rsidRDefault="00C147EC">
      <w:pPr>
        <w:pStyle w:val="BodyText"/>
        <w:tabs>
          <w:tab w:val="left" w:pos="1849"/>
          <w:tab w:val="left" w:pos="2569"/>
        </w:tabs>
        <w:spacing w:before="4"/>
        <w:ind w:left="950"/>
      </w:pPr>
      <w:r>
        <w:pict w14:anchorId="7D947793">
          <v:rect id="_x0000_s1060" style="position:absolute;left:0;text-align:left;margin-left:86.55pt;margin-top:1.3pt;width:8pt;height:8pt;z-index:1720;mso-position-horizontal-relative:page" filled="f" strokecolor="#030404" strokeweight="9131emu">
            <w10:wrap anchorx="page"/>
          </v:rect>
        </w:pict>
      </w:r>
      <w:r>
        <w:pict w14:anchorId="43BC3F9C">
          <v:rect id="_x0000_s1059" style="position:absolute;left:0;text-align:left;margin-left:131.5pt;margin-top:1.3pt;width:8pt;height:8pt;z-index:-19816;mso-position-horizontal-relative:page" filled="f" strokecolor="#030404" strokeweight="9131emu">
            <w10:wrap anchorx="page"/>
          </v:rect>
        </w:pict>
      </w:r>
      <w:r>
        <w:pict w14:anchorId="27E10B3B">
          <v:rect id="_x0000_s1058" style="position:absolute;left:0;text-align:left;margin-left:167.5pt;margin-top:1.3pt;width:8pt;height:8pt;z-index:-19792;mso-position-horizontal-relative:page" filled="f" strokecolor="#030404" strokeweight="9131emu">
            <w10:wrap anchorx="page"/>
          </v:rect>
        </w:pict>
      </w:r>
      <w:r w:rsidR="009D0086">
        <w:rPr>
          <w:color w:val="030404"/>
        </w:rPr>
        <w:t>Yes</w:t>
      </w:r>
      <w:r w:rsidR="009D0086">
        <w:rPr>
          <w:color w:val="030404"/>
        </w:rPr>
        <w:tab/>
        <w:t>No</w:t>
      </w:r>
      <w:r w:rsidR="009D0086">
        <w:rPr>
          <w:color w:val="030404"/>
        </w:rPr>
        <w:tab/>
        <w:t>Not applicable because designated agency is not offered by REALTOR®’s company</w:t>
      </w:r>
      <w:r w:rsidR="009D0086">
        <w:rPr>
          <w:color w:val="030404"/>
          <w:spacing w:val="-26"/>
        </w:rPr>
        <w:t xml:space="preserve"> </w:t>
      </w:r>
      <w:r w:rsidR="009D0086">
        <w:rPr>
          <w:color w:val="030404"/>
        </w:rPr>
        <w:t>policy.</w:t>
      </w:r>
    </w:p>
    <w:p w14:paraId="0235678A" w14:textId="77777777" w:rsidR="00EF59DC" w:rsidRDefault="009D0086">
      <w:pPr>
        <w:pStyle w:val="BodyText"/>
        <w:spacing w:before="79"/>
        <w:ind w:right="180" w:hanging="1"/>
        <w:jc w:val="both"/>
      </w:pPr>
      <w:r>
        <w:rPr>
          <w:color w:val="030404"/>
        </w:rPr>
        <w:t>An individual broker, designated broker or office manager/supervising broker affiliated with REALTOR® shall not be considered to be a dual agent or transaction broker solely because such broker has appointed one or more affiliated licensee(s) to represent Owner to the exclusion of all other affiliated licensees of REALTOR®; however, any licensee who personally represents both Owner and the tenant in the same transaction shall be a dual agent or a transaction broker. Further, if such broker supervises the licensees for both sides of a transaction, that broker will be a dual agent or a transaction broker upon learning confidential information about either party to a transaction or upon being consulted by any licensee involved in the transaction. Also, when the broker supervises the licensee representing or assisting one (1) side of the transaction and personally represents or assists the other side, that broker will be a dual agent or a transaction broker. Any such broker or licensee shall be required to comply with the</w:t>
      </w:r>
      <w:r>
        <w:rPr>
          <w:color w:val="030404"/>
          <w:spacing w:val="-3"/>
        </w:rPr>
        <w:t xml:space="preserve"> </w:t>
      </w:r>
      <w:r>
        <w:rPr>
          <w:color w:val="030404"/>
        </w:rPr>
        <w:t>provisions</w:t>
      </w:r>
      <w:r>
        <w:rPr>
          <w:color w:val="030404"/>
          <w:spacing w:val="-3"/>
        </w:rPr>
        <w:t xml:space="preserve"> </w:t>
      </w:r>
      <w:r>
        <w:rPr>
          <w:color w:val="030404"/>
        </w:rPr>
        <w:t>regarding</w:t>
      </w:r>
      <w:r>
        <w:rPr>
          <w:color w:val="030404"/>
          <w:spacing w:val="-5"/>
        </w:rPr>
        <w:t xml:space="preserve"> </w:t>
      </w:r>
      <w:r>
        <w:rPr>
          <w:color w:val="030404"/>
        </w:rPr>
        <w:t>dual</w:t>
      </w:r>
      <w:r>
        <w:rPr>
          <w:color w:val="030404"/>
          <w:spacing w:val="-5"/>
        </w:rPr>
        <w:t xml:space="preserve"> </w:t>
      </w:r>
      <w:r>
        <w:rPr>
          <w:color w:val="030404"/>
        </w:rPr>
        <w:t>agent</w:t>
      </w:r>
      <w:r>
        <w:rPr>
          <w:color w:val="030404"/>
          <w:spacing w:val="-5"/>
        </w:rPr>
        <w:t xml:space="preserve"> </w:t>
      </w:r>
      <w:r>
        <w:rPr>
          <w:color w:val="030404"/>
        </w:rPr>
        <w:t>or</w:t>
      </w:r>
      <w:r>
        <w:rPr>
          <w:color w:val="030404"/>
          <w:spacing w:val="-3"/>
        </w:rPr>
        <w:t xml:space="preserve"> </w:t>
      </w:r>
      <w:r>
        <w:rPr>
          <w:color w:val="030404"/>
        </w:rPr>
        <w:t>transaction</w:t>
      </w:r>
      <w:r>
        <w:rPr>
          <w:color w:val="030404"/>
          <w:spacing w:val="-2"/>
        </w:rPr>
        <w:t xml:space="preserve"> </w:t>
      </w:r>
      <w:r>
        <w:rPr>
          <w:color w:val="030404"/>
        </w:rPr>
        <w:t>brokers</w:t>
      </w:r>
      <w:r>
        <w:rPr>
          <w:color w:val="030404"/>
          <w:spacing w:val="-6"/>
        </w:rPr>
        <w:t xml:space="preserve"> </w:t>
      </w:r>
      <w:r>
        <w:rPr>
          <w:color w:val="030404"/>
        </w:rPr>
        <w:t>under</w:t>
      </w:r>
      <w:r>
        <w:rPr>
          <w:color w:val="030404"/>
          <w:spacing w:val="-2"/>
        </w:rPr>
        <w:t xml:space="preserve"> </w:t>
      </w:r>
      <w:r>
        <w:rPr>
          <w:color w:val="030404"/>
        </w:rPr>
        <w:t>Missouri</w:t>
      </w:r>
      <w:r>
        <w:rPr>
          <w:color w:val="030404"/>
          <w:spacing w:val="-3"/>
        </w:rPr>
        <w:t xml:space="preserve"> </w:t>
      </w:r>
      <w:r>
        <w:rPr>
          <w:color w:val="030404"/>
        </w:rPr>
        <w:t>law</w:t>
      </w:r>
      <w:r>
        <w:rPr>
          <w:color w:val="030404"/>
          <w:spacing w:val="-6"/>
        </w:rPr>
        <w:t xml:space="preserve"> </w:t>
      </w:r>
      <w:r>
        <w:rPr>
          <w:color w:val="030404"/>
        </w:rPr>
        <w:t>as</w:t>
      </w:r>
      <w:r>
        <w:rPr>
          <w:color w:val="030404"/>
          <w:spacing w:val="-2"/>
        </w:rPr>
        <w:t xml:space="preserve"> </w:t>
      </w:r>
      <w:r>
        <w:rPr>
          <w:color w:val="030404"/>
        </w:rPr>
        <w:t>set</w:t>
      </w:r>
      <w:r>
        <w:rPr>
          <w:color w:val="030404"/>
          <w:spacing w:val="-6"/>
        </w:rPr>
        <w:t xml:space="preserve"> </w:t>
      </w:r>
      <w:r>
        <w:rPr>
          <w:color w:val="030404"/>
        </w:rPr>
        <w:t>forth</w:t>
      </w:r>
      <w:r>
        <w:rPr>
          <w:color w:val="030404"/>
          <w:spacing w:val="-2"/>
        </w:rPr>
        <w:t xml:space="preserve"> </w:t>
      </w:r>
      <w:r>
        <w:rPr>
          <w:color w:val="030404"/>
        </w:rPr>
        <w:t>following</w:t>
      </w:r>
      <w:r>
        <w:rPr>
          <w:color w:val="030404"/>
          <w:spacing w:val="-3"/>
        </w:rPr>
        <w:t xml:space="preserve"> </w:t>
      </w:r>
      <w:r>
        <w:rPr>
          <w:color w:val="030404"/>
        </w:rPr>
        <w:t>the</w:t>
      </w:r>
      <w:r>
        <w:rPr>
          <w:color w:val="030404"/>
          <w:spacing w:val="-2"/>
        </w:rPr>
        <w:t xml:space="preserve"> </w:t>
      </w:r>
      <w:r>
        <w:rPr>
          <w:color w:val="030404"/>
        </w:rPr>
        <w:t>parties’</w:t>
      </w:r>
      <w:r>
        <w:rPr>
          <w:color w:val="030404"/>
          <w:spacing w:val="-6"/>
        </w:rPr>
        <w:t xml:space="preserve"> </w:t>
      </w:r>
      <w:r>
        <w:rPr>
          <w:color w:val="030404"/>
        </w:rPr>
        <w:t>signatures</w:t>
      </w:r>
      <w:r>
        <w:rPr>
          <w:color w:val="030404"/>
          <w:spacing w:val="-2"/>
        </w:rPr>
        <w:t xml:space="preserve"> </w:t>
      </w:r>
      <w:r>
        <w:rPr>
          <w:color w:val="030404"/>
        </w:rPr>
        <w:t>below.</w:t>
      </w:r>
    </w:p>
    <w:p w14:paraId="55D1BA2D" w14:textId="77777777" w:rsidR="00EF59DC" w:rsidRDefault="009D0086">
      <w:pPr>
        <w:pStyle w:val="ListParagraph"/>
        <w:numPr>
          <w:ilvl w:val="1"/>
          <w:numId w:val="7"/>
        </w:numPr>
        <w:tabs>
          <w:tab w:val="left" w:pos="2282"/>
        </w:tabs>
        <w:spacing w:before="74"/>
        <w:ind w:right="180" w:firstLine="1741"/>
        <w:jc w:val="both"/>
        <w:rPr>
          <w:sz w:val="18"/>
        </w:rPr>
      </w:pPr>
      <w:r>
        <w:rPr>
          <w:b/>
          <w:color w:val="030404"/>
          <w:sz w:val="18"/>
          <w:u w:val="single" w:color="030404"/>
        </w:rPr>
        <w:t>Conversion to Transaction Brokerage Where REALTOR® Is Engaged by Tenant to Act as Tenant's Agent or Transaction Broker</w:t>
      </w:r>
      <w:r>
        <w:rPr>
          <w:b/>
          <w:color w:val="030404"/>
          <w:sz w:val="18"/>
        </w:rPr>
        <w:t xml:space="preserve">. </w:t>
      </w:r>
      <w:r>
        <w:rPr>
          <w:color w:val="030404"/>
          <w:sz w:val="18"/>
        </w:rPr>
        <w:t xml:space="preserve">If a prospective tenant has engaged REALTOR® to act in the capacity of tenant's agent or transaction broker, Missouri law permits REALTOR® to show the Property and otherwise assist the tenant as a transaction broker assisting both Owner and the tenant without an agency relationship to either of them, with the written consent of all parties. In such case REALTOR® may act as a transaction broker with the duties and obligations of a transaction broker under Missouri law as set forth following the parties’ signatures below. </w:t>
      </w:r>
      <w:r>
        <w:rPr>
          <w:b/>
          <w:color w:val="030404"/>
          <w:sz w:val="18"/>
        </w:rPr>
        <w:t xml:space="preserve">Note: </w:t>
      </w:r>
      <w:r>
        <w:rPr>
          <w:color w:val="030404"/>
          <w:sz w:val="18"/>
        </w:rPr>
        <w:t>If REALTOR® wishes to convert to transaction brokerage but Owner does not consent to such conversion, then REALTOR® may without liability withdraw from representing Owner. Such withdrawal shall not prejudice the ability of REALTOR® to continue to represent the other client in the transaction or limit REALTOR® from representing Owner in another transaction not involving transaction</w:t>
      </w:r>
      <w:r>
        <w:rPr>
          <w:color w:val="030404"/>
          <w:spacing w:val="-11"/>
          <w:sz w:val="18"/>
        </w:rPr>
        <w:t xml:space="preserve"> </w:t>
      </w:r>
      <w:r>
        <w:rPr>
          <w:color w:val="030404"/>
          <w:sz w:val="18"/>
        </w:rPr>
        <w:t>brokerage.</w:t>
      </w:r>
    </w:p>
    <w:p w14:paraId="69E02E28" w14:textId="77777777" w:rsidR="00EF59DC" w:rsidRDefault="00C147EC">
      <w:pPr>
        <w:pStyle w:val="BodyText"/>
        <w:tabs>
          <w:tab w:val="left" w:pos="1293"/>
          <w:tab w:val="left" w:pos="1897"/>
          <w:tab w:val="left" w:pos="2425"/>
        </w:tabs>
        <w:spacing w:before="45" w:line="235" w:lineRule="auto"/>
        <w:ind w:right="183" w:firstLine="539"/>
      </w:pPr>
      <w:r>
        <w:pict w14:anchorId="7F789BD0">
          <v:rect id="_x0000_s1057" style="position:absolute;left:0;text-align:left;margin-left:103.8pt;margin-top:13.4pt;width:8pt;height:8pt;z-index:-19768;mso-position-horizontal-relative:page" filled="f" strokecolor="#030404" strokeweight="9131emu">
            <w10:wrap anchorx="page"/>
          </v:rect>
        </w:pict>
      </w:r>
      <w:r>
        <w:pict w14:anchorId="50FE8268">
          <v:rect id="_x0000_s1056" style="position:absolute;left:0;text-align:left;margin-left:134.05pt;margin-top:13.4pt;width:8pt;height:8pt;z-index:-19744;mso-position-horizontal-relative:page" filled="f" strokecolor="#030404" strokeweight="9131emu">
            <w10:wrap anchorx="page"/>
          </v:rect>
        </w:pict>
      </w:r>
      <w:r>
        <w:pict w14:anchorId="4EDDB5C2">
          <v:rect id="_x0000_s1055" style="position:absolute;left:0;text-align:left;margin-left:160.4pt;margin-top:13.4pt;width:8pt;height:8pt;z-index:-19720;mso-position-horizontal-relative:page" filled="f" strokecolor="#030404" strokeweight="9131emu">
            <w10:wrap anchorx="page"/>
          </v:rect>
        </w:pict>
      </w:r>
      <w:r w:rsidR="009D0086">
        <w:rPr>
          <w:color w:val="030404"/>
        </w:rPr>
        <w:t xml:space="preserve">Does Owner consent to </w:t>
      </w:r>
      <w:r w:rsidR="009D0086">
        <w:rPr>
          <w:color w:val="030404"/>
          <w:spacing w:val="-3"/>
        </w:rPr>
        <w:t xml:space="preserve">REALTOR® </w:t>
      </w:r>
      <w:r w:rsidR="009D0086">
        <w:rPr>
          <w:color w:val="030404"/>
        </w:rPr>
        <w:t xml:space="preserve">assisting both Owner and a tenant as a transaction broker? </w:t>
      </w:r>
      <w:r w:rsidR="009D0086">
        <w:rPr>
          <w:color w:val="030404"/>
          <w:spacing w:val="-2"/>
        </w:rPr>
        <w:t>(</w:t>
      </w:r>
      <w:r w:rsidR="009D0086">
        <w:rPr>
          <w:i/>
          <w:color w:val="030404"/>
          <w:spacing w:val="-2"/>
        </w:rPr>
        <w:t xml:space="preserve">Check </w:t>
      </w:r>
      <w:r w:rsidR="009D0086">
        <w:rPr>
          <w:i/>
          <w:color w:val="030404"/>
        </w:rPr>
        <w:t xml:space="preserve">one of </w:t>
      </w:r>
      <w:r w:rsidR="009D0086">
        <w:rPr>
          <w:i/>
          <w:color w:val="030404"/>
          <w:spacing w:val="-2"/>
        </w:rPr>
        <w:t xml:space="preserve">the </w:t>
      </w:r>
      <w:r w:rsidR="009D0086">
        <w:rPr>
          <w:i/>
          <w:color w:val="030404"/>
        </w:rPr>
        <w:t>following</w:t>
      </w:r>
      <w:r w:rsidR="009D0086">
        <w:rPr>
          <w:color w:val="030404"/>
        </w:rPr>
        <w:t>):</w:t>
      </w:r>
      <w:r w:rsidR="009D0086">
        <w:rPr>
          <w:color w:val="030404"/>
        </w:rPr>
        <w:tab/>
      </w:r>
      <w:r w:rsidR="009D0086">
        <w:rPr>
          <w:color w:val="030404"/>
          <w:spacing w:val="-3"/>
        </w:rPr>
        <w:t>Yes</w:t>
      </w:r>
      <w:r w:rsidR="009D0086">
        <w:rPr>
          <w:color w:val="030404"/>
          <w:spacing w:val="-3"/>
        </w:rPr>
        <w:tab/>
      </w:r>
      <w:r w:rsidR="009D0086">
        <w:rPr>
          <w:color w:val="030404"/>
        </w:rPr>
        <w:t>No</w:t>
      </w:r>
      <w:r w:rsidR="009D0086">
        <w:rPr>
          <w:color w:val="030404"/>
        </w:rPr>
        <w:tab/>
        <w:t>Not</w:t>
      </w:r>
      <w:r w:rsidR="009D0086">
        <w:rPr>
          <w:color w:val="030404"/>
          <w:spacing w:val="-8"/>
        </w:rPr>
        <w:t xml:space="preserve"> </w:t>
      </w:r>
      <w:r w:rsidR="009D0086">
        <w:rPr>
          <w:color w:val="030404"/>
        </w:rPr>
        <w:t>applicable</w:t>
      </w:r>
      <w:r w:rsidR="009D0086">
        <w:rPr>
          <w:color w:val="030404"/>
          <w:spacing w:val="-8"/>
        </w:rPr>
        <w:t xml:space="preserve"> </w:t>
      </w:r>
      <w:r w:rsidR="009D0086">
        <w:rPr>
          <w:color w:val="030404"/>
        </w:rPr>
        <w:t>because</w:t>
      </w:r>
      <w:r w:rsidR="009D0086">
        <w:rPr>
          <w:color w:val="030404"/>
          <w:spacing w:val="-8"/>
        </w:rPr>
        <w:t xml:space="preserve"> </w:t>
      </w:r>
      <w:r w:rsidR="009D0086">
        <w:rPr>
          <w:color w:val="030404"/>
        </w:rPr>
        <w:t>transaction</w:t>
      </w:r>
      <w:r w:rsidR="009D0086">
        <w:rPr>
          <w:color w:val="030404"/>
          <w:spacing w:val="-7"/>
        </w:rPr>
        <w:t xml:space="preserve"> </w:t>
      </w:r>
      <w:r w:rsidR="009D0086">
        <w:rPr>
          <w:color w:val="030404"/>
          <w:spacing w:val="-3"/>
        </w:rPr>
        <w:t>brokerage</w:t>
      </w:r>
      <w:r w:rsidR="009D0086">
        <w:rPr>
          <w:color w:val="030404"/>
          <w:spacing w:val="-8"/>
        </w:rPr>
        <w:t xml:space="preserve"> </w:t>
      </w:r>
      <w:r w:rsidR="009D0086">
        <w:rPr>
          <w:color w:val="030404"/>
        </w:rPr>
        <w:t>is</w:t>
      </w:r>
      <w:r w:rsidR="009D0086">
        <w:rPr>
          <w:color w:val="030404"/>
          <w:spacing w:val="-8"/>
        </w:rPr>
        <w:t xml:space="preserve"> </w:t>
      </w:r>
      <w:r w:rsidR="009D0086">
        <w:rPr>
          <w:color w:val="030404"/>
        </w:rPr>
        <w:t>not</w:t>
      </w:r>
      <w:r w:rsidR="009D0086">
        <w:rPr>
          <w:color w:val="030404"/>
          <w:spacing w:val="-7"/>
        </w:rPr>
        <w:t xml:space="preserve"> </w:t>
      </w:r>
      <w:r w:rsidR="009D0086">
        <w:rPr>
          <w:color w:val="030404"/>
        </w:rPr>
        <w:t>offered</w:t>
      </w:r>
      <w:r w:rsidR="009D0086">
        <w:rPr>
          <w:color w:val="030404"/>
          <w:spacing w:val="-8"/>
        </w:rPr>
        <w:t xml:space="preserve"> </w:t>
      </w:r>
      <w:r w:rsidR="009D0086">
        <w:rPr>
          <w:color w:val="030404"/>
        </w:rPr>
        <w:t>by</w:t>
      </w:r>
      <w:r w:rsidR="009D0086">
        <w:rPr>
          <w:color w:val="030404"/>
          <w:spacing w:val="-10"/>
        </w:rPr>
        <w:t xml:space="preserve"> </w:t>
      </w:r>
      <w:r w:rsidR="009D0086">
        <w:rPr>
          <w:color w:val="030404"/>
          <w:spacing w:val="-3"/>
        </w:rPr>
        <w:t>REALTOR®’s</w:t>
      </w:r>
      <w:r w:rsidR="009D0086">
        <w:rPr>
          <w:color w:val="030404"/>
          <w:spacing w:val="-7"/>
        </w:rPr>
        <w:t xml:space="preserve"> </w:t>
      </w:r>
      <w:r w:rsidR="009D0086">
        <w:rPr>
          <w:color w:val="030404"/>
        </w:rPr>
        <w:t>company</w:t>
      </w:r>
      <w:r w:rsidR="009D0086">
        <w:rPr>
          <w:color w:val="030404"/>
          <w:spacing w:val="-10"/>
        </w:rPr>
        <w:t xml:space="preserve"> </w:t>
      </w:r>
      <w:r w:rsidR="009D0086">
        <w:rPr>
          <w:color w:val="030404"/>
        </w:rPr>
        <w:t>policy.</w:t>
      </w:r>
    </w:p>
    <w:p w14:paraId="5857B542" w14:textId="77777777" w:rsidR="00EF59DC" w:rsidRDefault="009D0086">
      <w:pPr>
        <w:pStyle w:val="ListParagraph"/>
        <w:numPr>
          <w:ilvl w:val="1"/>
          <w:numId w:val="7"/>
        </w:numPr>
        <w:tabs>
          <w:tab w:val="left" w:pos="2163"/>
        </w:tabs>
        <w:spacing w:before="80" w:line="242" w:lineRule="auto"/>
        <w:ind w:right="177" w:firstLine="1741"/>
        <w:jc w:val="both"/>
        <w:rPr>
          <w:sz w:val="18"/>
        </w:rPr>
      </w:pPr>
      <w:r>
        <w:rPr>
          <w:b/>
          <w:color w:val="030404"/>
          <w:sz w:val="18"/>
          <w:u w:val="single" w:color="030404"/>
        </w:rPr>
        <w:t>Designated Transaction Broker for Landlord and Tenant</w:t>
      </w:r>
      <w:r>
        <w:rPr>
          <w:b/>
          <w:color w:val="030404"/>
          <w:sz w:val="18"/>
        </w:rPr>
        <w:t xml:space="preserve">. </w:t>
      </w:r>
      <w:r>
        <w:rPr>
          <w:color w:val="030404"/>
          <w:sz w:val="18"/>
        </w:rPr>
        <w:t>Missouri law permits REALTOR® to appoint one or more licensees affiliated with REALTOR® as designated transaction broker(s) to assist Owner without an agency relationship, to the exclusion of all other affiliated</w:t>
      </w:r>
      <w:r>
        <w:rPr>
          <w:color w:val="030404"/>
          <w:spacing w:val="-8"/>
          <w:sz w:val="18"/>
        </w:rPr>
        <w:t xml:space="preserve"> </w:t>
      </w:r>
      <w:r>
        <w:rPr>
          <w:color w:val="030404"/>
          <w:sz w:val="18"/>
        </w:rPr>
        <w:t>licensees.</w:t>
      </w:r>
    </w:p>
    <w:p w14:paraId="37D18110" w14:textId="77777777" w:rsidR="00EF59DC" w:rsidRDefault="009D0086">
      <w:pPr>
        <w:spacing w:before="76"/>
        <w:ind w:left="873"/>
        <w:rPr>
          <w:i/>
          <w:sz w:val="18"/>
        </w:rPr>
      </w:pPr>
      <w:r>
        <w:rPr>
          <w:color w:val="030404"/>
          <w:sz w:val="18"/>
        </w:rPr>
        <w:t xml:space="preserve">Does Owner consent to REALTOR®’s appointment of designated transaction broker(s)? </w:t>
      </w:r>
      <w:r>
        <w:rPr>
          <w:i/>
          <w:color w:val="030404"/>
          <w:sz w:val="18"/>
        </w:rPr>
        <w:t>(Check one of the following):</w:t>
      </w:r>
    </w:p>
    <w:p w14:paraId="7B5125B7" w14:textId="77777777" w:rsidR="00EF59DC" w:rsidRDefault="00C147EC">
      <w:pPr>
        <w:pStyle w:val="BodyText"/>
        <w:tabs>
          <w:tab w:val="left" w:pos="1127"/>
          <w:tab w:val="left" w:pos="1763"/>
        </w:tabs>
        <w:spacing w:before="1"/>
        <w:ind w:left="410"/>
      </w:pPr>
      <w:r>
        <w:pict w14:anchorId="2A92B57C">
          <v:rect id="_x0000_s1054" style="position:absolute;left:0;text-align:left;margin-left:59.6pt;margin-top:1.15pt;width:8pt;height:8pt;z-index:1864;mso-position-horizontal-relative:page" filled="f" strokecolor="#030404" strokeweight="9131emu">
            <w10:wrap anchorx="page"/>
          </v:rect>
        </w:pict>
      </w:r>
      <w:r>
        <w:pict w14:anchorId="59492000">
          <v:rect id="_x0000_s1053" style="position:absolute;left:0;text-align:left;margin-left:95.45pt;margin-top:1.15pt;width:8pt;height:8pt;z-index:-19672;mso-position-horizontal-relative:page" filled="f" strokecolor="#030404" strokeweight="9131emu">
            <w10:wrap anchorx="page"/>
          </v:rect>
        </w:pict>
      </w:r>
      <w:r>
        <w:pict w14:anchorId="655D848D">
          <v:rect id="_x0000_s1052" style="position:absolute;left:0;text-align:left;margin-left:127.2pt;margin-top:1.15pt;width:8pt;height:8pt;z-index:-19648;mso-position-horizontal-relative:page" filled="f" strokecolor="#030404" strokeweight="9131emu">
            <w10:wrap anchorx="page"/>
          </v:rect>
        </w:pict>
      </w:r>
      <w:r w:rsidR="009D0086">
        <w:rPr>
          <w:color w:val="030404"/>
        </w:rPr>
        <w:t>Yes</w:t>
      </w:r>
      <w:r w:rsidR="009D0086">
        <w:rPr>
          <w:color w:val="030404"/>
        </w:rPr>
        <w:tab/>
        <w:t>No</w:t>
      </w:r>
      <w:r w:rsidR="009D0086">
        <w:rPr>
          <w:color w:val="030404"/>
        </w:rPr>
        <w:tab/>
        <w:t>Not applicable because designated transaction brokerage is not offered by REALTOR®’s company</w:t>
      </w:r>
      <w:r w:rsidR="009D0086">
        <w:rPr>
          <w:color w:val="030404"/>
          <w:spacing w:val="-36"/>
        </w:rPr>
        <w:t xml:space="preserve"> </w:t>
      </w:r>
      <w:r w:rsidR="009D0086">
        <w:rPr>
          <w:color w:val="030404"/>
        </w:rPr>
        <w:t>policy.</w:t>
      </w:r>
    </w:p>
    <w:p w14:paraId="7320D4B0" w14:textId="77777777" w:rsidR="00EF59DC" w:rsidRDefault="009D0086">
      <w:pPr>
        <w:pStyle w:val="ListParagraph"/>
        <w:numPr>
          <w:ilvl w:val="0"/>
          <w:numId w:val="7"/>
        </w:numPr>
        <w:tabs>
          <w:tab w:val="left" w:pos="873"/>
          <w:tab w:val="left" w:pos="874"/>
        </w:tabs>
        <w:spacing w:before="76"/>
        <w:ind w:left="873" w:hanging="359"/>
        <w:rPr>
          <w:sz w:val="18"/>
        </w:rPr>
      </w:pPr>
      <w:r>
        <w:rPr>
          <w:b/>
          <w:color w:val="030404"/>
          <w:sz w:val="18"/>
        </w:rPr>
        <w:t xml:space="preserve">RESPONSIBILITIES OF OWNER. </w:t>
      </w:r>
      <w:r>
        <w:rPr>
          <w:color w:val="030404"/>
          <w:sz w:val="18"/>
        </w:rPr>
        <w:t>Duties and responsibilities of Owner under this Contract</w:t>
      </w:r>
      <w:r>
        <w:rPr>
          <w:color w:val="030404"/>
          <w:spacing w:val="-8"/>
          <w:sz w:val="18"/>
        </w:rPr>
        <w:t xml:space="preserve"> </w:t>
      </w:r>
      <w:r>
        <w:rPr>
          <w:color w:val="030404"/>
          <w:sz w:val="18"/>
        </w:rPr>
        <w:t>include:</w:t>
      </w:r>
    </w:p>
    <w:p w14:paraId="4D8C63D7" w14:textId="0EEEB4AF" w:rsidR="00EF59DC" w:rsidRDefault="00C147EC" w:rsidP="0035632E">
      <w:pPr>
        <w:pStyle w:val="ListParagraph"/>
        <w:numPr>
          <w:ilvl w:val="1"/>
          <w:numId w:val="7"/>
        </w:numPr>
        <w:tabs>
          <w:tab w:val="left" w:pos="1070"/>
          <w:tab w:val="left" w:pos="1234"/>
          <w:tab w:val="left" w:pos="9968"/>
        </w:tabs>
        <w:spacing w:before="40"/>
        <w:ind w:right="179" w:firstLine="719"/>
        <w:jc w:val="both"/>
        <w:rPr>
          <w:sz w:val="18"/>
        </w:rPr>
      </w:pPr>
      <w:r>
        <w:pict w14:anchorId="4FB30C48">
          <v:rect id="_x0000_s1051" style="position:absolute;left:0;text-align:left;margin-left:59.6pt;margin-top:54.9pt;width:8pt;height:8pt;z-index:-19624;mso-position-horizontal-relative:page" filled="f" strokecolor="#030404" strokeweight="9131emu">
            <w10:wrap anchorx="page"/>
          </v:rect>
        </w:pict>
      </w:r>
      <w:r>
        <w:pict w14:anchorId="22EB180D">
          <v:rect id="_x0000_s1050" style="position:absolute;left:0;text-align:left;margin-left:105.4pt;margin-top:54.9pt;width:8pt;height:8pt;z-index:-19600;mso-position-horizontal-relative:page" filled="f" strokecolor="#030404" strokeweight="9131emu">
            <w10:wrap anchorx="page"/>
          </v:rect>
        </w:pict>
      </w:r>
      <w:r w:rsidR="009D0086">
        <w:rPr>
          <w:b/>
          <w:color w:val="030404"/>
          <w:sz w:val="18"/>
          <w:u w:val="single" w:color="030404"/>
        </w:rPr>
        <w:t>Furnish Documents</w:t>
      </w:r>
      <w:r w:rsidR="009D0086">
        <w:rPr>
          <w:b/>
          <w:color w:val="030404"/>
          <w:sz w:val="18"/>
        </w:rPr>
        <w:t xml:space="preserve">. </w:t>
      </w:r>
      <w:r w:rsidR="009D0086">
        <w:rPr>
          <w:color w:val="030404"/>
          <w:sz w:val="18"/>
        </w:rPr>
        <w:t>Furnish REALTOR® all documents and records required to properly manage</w:t>
      </w:r>
      <w:r w:rsidR="009D0086">
        <w:rPr>
          <w:color w:val="030404"/>
          <w:spacing w:val="22"/>
          <w:sz w:val="18"/>
        </w:rPr>
        <w:t xml:space="preserve"> </w:t>
      </w:r>
      <w:r w:rsidR="009D0086">
        <w:rPr>
          <w:color w:val="030404"/>
          <w:sz w:val="18"/>
        </w:rPr>
        <w:t>the</w:t>
      </w:r>
      <w:r w:rsidR="009D0086">
        <w:rPr>
          <w:color w:val="030404"/>
          <w:spacing w:val="14"/>
          <w:sz w:val="18"/>
        </w:rPr>
        <w:t xml:space="preserve"> </w:t>
      </w:r>
      <w:r w:rsidR="009D0086">
        <w:rPr>
          <w:color w:val="030404"/>
          <w:sz w:val="18"/>
        </w:rPr>
        <w:t>Property,</w:t>
      </w:r>
      <w:r w:rsidR="009D0086">
        <w:rPr>
          <w:color w:val="030404"/>
          <w:w w:val="99"/>
          <w:sz w:val="18"/>
        </w:rPr>
        <w:t xml:space="preserve"> </w:t>
      </w:r>
      <w:r w:rsidR="009D0086">
        <w:rPr>
          <w:color w:val="030404"/>
          <w:sz w:val="18"/>
        </w:rPr>
        <w:t>including</w:t>
      </w:r>
      <w:r w:rsidR="009D0086">
        <w:rPr>
          <w:color w:val="030404"/>
          <w:spacing w:val="13"/>
          <w:sz w:val="18"/>
        </w:rPr>
        <w:t xml:space="preserve"> </w:t>
      </w:r>
      <w:r w:rsidR="009D0086">
        <w:rPr>
          <w:color w:val="030404"/>
          <w:sz w:val="18"/>
        </w:rPr>
        <w:t>but</w:t>
      </w:r>
      <w:r w:rsidR="009D0086">
        <w:rPr>
          <w:color w:val="030404"/>
          <w:spacing w:val="14"/>
          <w:sz w:val="18"/>
        </w:rPr>
        <w:t xml:space="preserve"> </w:t>
      </w:r>
      <w:r w:rsidR="009D0086">
        <w:rPr>
          <w:color w:val="030404"/>
          <w:sz w:val="18"/>
        </w:rPr>
        <w:t>not</w:t>
      </w:r>
      <w:r w:rsidR="009D0086">
        <w:rPr>
          <w:color w:val="030404"/>
          <w:spacing w:val="13"/>
          <w:sz w:val="18"/>
        </w:rPr>
        <w:t xml:space="preserve"> </w:t>
      </w:r>
      <w:r w:rsidR="009D0086">
        <w:rPr>
          <w:color w:val="030404"/>
          <w:sz w:val="18"/>
        </w:rPr>
        <w:t>limited</w:t>
      </w:r>
      <w:r w:rsidR="009D0086">
        <w:rPr>
          <w:color w:val="030404"/>
          <w:spacing w:val="16"/>
          <w:sz w:val="18"/>
        </w:rPr>
        <w:t xml:space="preserve"> </w:t>
      </w:r>
      <w:r w:rsidR="009D0086">
        <w:rPr>
          <w:color w:val="030404"/>
          <w:sz w:val="18"/>
        </w:rPr>
        <w:t>to</w:t>
      </w:r>
      <w:r w:rsidR="009D0086">
        <w:rPr>
          <w:color w:val="030404"/>
          <w:spacing w:val="16"/>
          <w:sz w:val="18"/>
        </w:rPr>
        <w:t xml:space="preserve"> </w:t>
      </w:r>
      <w:r w:rsidR="009D0086">
        <w:rPr>
          <w:color w:val="030404"/>
          <w:sz w:val="18"/>
        </w:rPr>
        <w:t>Owner</w:t>
      </w:r>
      <w:r w:rsidR="009D0086">
        <w:rPr>
          <w:color w:val="030404"/>
          <w:spacing w:val="15"/>
          <w:sz w:val="18"/>
        </w:rPr>
        <w:t xml:space="preserve"> </w:t>
      </w:r>
      <w:r w:rsidR="009D0086">
        <w:rPr>
          <w:color w:val="030404"/>
          <w:sz w:val="18"/>
        </w:rPr>
        <w:t>tax</w:t>
      </w:r>
      <w:r w:rsidR="009D0086">
        <w:rPr>
          <w:color w:val="030404"/>
          <w:spacing w:val="12"/>
          <w:sz w:val="18"/>
        </w:rPr>
        <w:t xml:space="preserve"> </w:t>
      </w:r>
      <w:r w:rsidR="009D0086">
        <w:rPr>
          <w:color w:val="030404"/>
          <w:sz w:val="18"/>
        </w:rPr>
        <w:t>identification</w:t>
      </w:r>
      <w:r w:rsidR="009D0086">
        <w:rPr>
          <w:color w:val="030404"/>
          <w:spacing w:val="13"/>
          <w:sz w:val="18"/>
        </w:rPr>
        <w:t xml:space="preserve"> </w:t>
      </w:r>
      <w:r w:rsidR="009D0086">
        <w:rPr>
          <w:color w:val="030404"/>
          <w:sz w:val="18"/>
        </w:rPr>
        <w:t>number(s),</w:t>
      </w:r>
      <w:r w:rsidR="009D0086">
        <w:rPr>
          <w:color w:val="030404"/>
          <w:spacing w:val="16"/>
          <w:sz w:val="18"/>
        </w:rPr>
        <w:t xml:space="preserve"> </w:t>
      </w:r>
      <w:r w:rsidR="009D0086">
        <w:rPr>
          <w:color w:val="030404"/>
          <w:sz w:val="18"/>
        </w:rPr>
        <w:t>non-foreign</w:t>
      </w:r>
      <w:r w:rsidR="009D0086">
        <w:rPr>
          <w:color w:val="030404"/>
          <w:spacing w:val="16"/>
          <w:sz w:val="18"/>
        </w:rPr>
        <w:t xml:space="preserve"> </w:t>
      </w:r>
      <w:r w:rsidR="009D0086">
        <w:rPr>
          <w:color w:val="030404"/>
          <w:sz w:val="18"/>
        </w:rPr>
        <w:t>ownership</w:t>
      </w:r>
      <w:r w:rsidR="009D0086">
        <w:rPr>
          <w:color w:val="030404"/>
          <w:spacing w:val="13"/>
          <w:sz w:val="18"/>
        </w:rPr>
        <w:t xml:space="preserve"> </w:t>
      </w:r>
      <w:r w:rsidR="009D0086">
        <w:rPr>
          <w:color w:val="030404"/>
          <w:sz w:val="18"/>
        </w:rPr>
        <w:t>certification</w:t>
      </w:r>
      <w:r w:rsidR="009D0086">
        <w:rPr>
          <w:color w:val="030404"/>
          <w:spacing w:val="16"/>
          <w:sz w:val="18"/>
        </w:rPr>
        <w:t xml:space="preserve"> </w:t>
      </w:r>
      <w:r w:rsidR="009D0086">
        <w:rPr>
          <w:color w:val="030404"/>
          <w:sz w:val="18"/>
        </w:rPr>
        <w:t>and</w:t>
      </w:r>
      <w:r w:rsidR="009D0086">
        <w:rPr>
          <w:color w:val="030404"/>
          <w:spacing w:val="15"/>
          <w:sz w:val="18"/>
        </w:rPr>
        <w:t xml:space="preserve"> </w:t>
      </w:r>
      <w:r w:rsidR="009D0086">
        <w:rPr>
          <w:color w:val="030404"/>
          <w:sz w:val="18"/>
        </w:rPr>
        <w:t>related</w:t>
      </w:r>
      <w:r w:rsidR="009D0086">
        <w:rPr>
          <w:color w:val="030404"/>
          <w:spacing w:val="14"/>
          <w:sz w:val="18"/>
        </w:rPr>
        <w:t xml:space="preserve"> </w:t>
      </w:r>
      <w:r w:rsidR="009D0086">
        <w:rPr>
          <w:color w:val="030404"/>
          <w:sz w:val="18"/>
        </w:rPr>
        <w:t>forms</w:t>
      </w:r>
      <w:r w:rsidR="009D0086">
        <w:rPr>
          <w:color w:val="030404"/>
          <w:spacing w:val="15"/>
          <w:sz w:val="18"/>
        </w:rPr>
        <w:t xml:space="preserve"> </w:t>
      </w:r>
      <w:r w:rsidR="009D0086">
        <w:rPr>
          <w:color w:val="030404"/>
          <w:sz w:val="18"/>
        </w:rPr>
        <w:t>(</w:t>
      </w:r>
      <w:r w:rsidR="009D0086">
        <w:rPr>
          <w:i/>
          <w:color w:val="030404"/>
          <w:sz w:val="18"/>
        </w:rPr>
        <w:t>e.g.</w:t>
      </w:r>
      <w:r w:rsidR="009D0086">
        <w:rPr>
          <w:color w:val="030404"/>
          <w:sz w:val="18"/>
        </w:rPr>
        <w:t>,</w:t>
      </w:r>
      <w:r w:rsidR="009D0086">
        <w:rPr>
          <w:color w:val="030404"/>
          <w:spacing w:val="11"/>
          <w:sz w:val="18"/>
        </w:rPr>
        <w:t xml:space="preserve"> </w:t>
      </w:r>
      <w:r w:rsidR="009D0086">
        <w:rPr>
          <w:color w:val="030404"/>
          <w:sz w:val="18"/>
        </w:rPr>
        <w:t>W-9,</w:t>
      </w:r>
      <w:r w:rsidR="009D0086">
        <w:rPr>
          <w:color w:val="030404"/>
          <w:w w:val="99"/>
          <w:sz w:val="18"/>
        </w:rPr>
        <w:t xml:space="preserve"> </w:t>
      </w:r>
      <w:r w:rsidR="009D0086">
        <w:rPr>
          <w:color w:val="030404"/>
          <w:sz w:val="18"/>
        </w:rPr>
        <w:t xml:space="preserve">1099),  copies  of  all  leases,  status  of  rental  payments,  loan  payment  information  and  existing </w:t>
      </w:r>
      <w:r w:rsidR="009D0086">
        <w:rPr>
          <w:color w:val="030404"/>
          <w:spacing w:val="19"/>
          <w:sz w:val="18"/>
        </w:rPr>
        <w:t xml:space="preserve"> </w:t>
      </w:r>
      <w:r w:rsidR="009D0086">
        <w:rPr>
          <w:color w:val="030404"/>
          <w:sz w:val="18"/>
        </w:rPr>
        <w:t xml:space="preserve">service </w:t>
      </w:r>
      <w:r w:rsidR="009D0086">
        <w:rPr>
          <w:color w:val="030404"/>
          <w:spacing w:val="1"/>
          <w:sz w:val="18"/>
        </w:rPr>
        <w:t xml:space="preserve"> </w:t>
      </w:r>
      <w:r w:rsidR="009D0086">
        <w:rPr>
          <w:color w:val="030404"/>
          <w:sz w:val="18"/>
        </w:rPr>
        <w:t>contracts.</w:t>
      </w:r>
      <w:r w:rsidR="009D0086">
        <w:rPr>
          <w:color w:val="030404"/>
          <w:sz w:val="18"/>
        </w:rPr>
        <w:tab/>
      </w:r>
      <w:r w:rsidR="009D0086">
        <w:rPr>
          <w:color w:val="030404"/>
          <w:spacing w:val="-1"/>
          <w:sz w:val="18"/>
        </w:rPr>
        <w:t>Owner</w:t>
      </w:r>
      <w:r w:rsidR="009D0086">
        <w:rPr>
          <w:color w:val="030404"/>
          <w:w w:val="99"/>
          <w:sz w:val="18"/>
        </w:rPr>
        <w:t xml:space="preserve"> </w:t>
      </w:r>
      <w:r w:rsidR="009D0086">
        <w:rPr>
          <w:color w:val="030404"/>
          <w:sz w:val="18"/>
        </w:rPr>
        <w:t xml:space="preserve">acknowledges having read and approved the information contained in the Property Data Form </w:t>
      </w:r>
      <w:r w:rsidR="009D0086">
        <w:rPr>
          <w:i/>
          <w:color w:val="030404"/>
          <w:sz w:val="18"/>
        </w:rPr>
        <w:t xml:space="preserve">(if any) </w:t>
      </w:r>
      <w:r w:rsidR="009D0086">
        <w:rPr>
          <w:color w:val="030404"/>
          <w:sz w:val="18"/>
        </w:rPr>
        <w:t>regarding the</w:t>
      </w:r>
      <w:r w:rsidR="009D0086">
        <w:rPr>
          <w:color w:val="030404"/>
          <w:spacing w:val="-27"/>
          <w:sz w:val="18"/>
        </w:rPr>
        <w:t xml:space="preserve"> </w:t>
      </w:r>
      <w:r w:rsidR="009D0086">
        <w:rPr>
          <w:color w:val="030404"/>
          <w:sz w:val="18"/>
        </w:rPr>
        <w:t>Property,</w:t>
      </w:r>
      <w:r w:rsidR="009D0086">
        <w:rPr>
          <w:color w:val="030404"/>
          <w:spacing w:val="-1"/>
          <w:sz w:val="18"/>
        </w:rPr>
        <w:t xml:space="preserve"> </w:t>
      </w:r>
      <w:r w:rsidR="009D0086">
        <w:rPr>
          <w:color w:val="030404"/>
          <w:sz w:val="18"/>
        </w:rPr>
        <w:t>and</w:t>
      </w:r>
      <w:r w:rsidR="009D0086">
        <w:rPr>
          <w:color w:val="030404"/>
          <w:w w:val="99"/>
          <w:sz w:val="18"/>
        </w:rPr>
        <w:t xml:space="preserve"> </w:t>
      </w:r>
      <w:r w:rsidR="009D0086">
        <w:rPr>
          <w:color w:val="030404"/>
          <w:sz w:val="18"/>
        </w:rPr>
        <w:t>that</w:t>
      </w:r>
      <w:r w:rsidR="009D0086">
        <w:rPr>
          <w:color w:val="030404"/>
          <w:spacing w:val="36"/>
          <w:sz w:val="18"/>
        </w:rPr>
        <w:t xml:space="preserve"> </w:t>
      </w:r>
      <w:r w:rsidR="009D0086">
        <w:rPr>
          <w:color w:val="030404"/>
          <w:sz w:val="18"/>
        </w:rPr>
        <w:t>REALTOR®</w:t>
      </w:r>
      <w:r w:rsidR="009D0086">
        <w:rPr>
          <w:color w:val="030404"/>
          <w:spacing w:val="35"/>
          <w:sz w:val="18"/>
        </w:rPr>
        <w:t xml:space="preserve"> </w:t>
      </w:r>
      <w:r w:rsidR="009D0086">
        <w:rPr>
          <w:color w:val="030404"/>
          <w:sz w:val="18"/>
        </w:rPr>
        <w:t>is</w:t>
      </w:r>
      <w:r w:rsidR="009D0086">
        <w:rPr>
          <w:color w:val="030404"/>
          <w:spacing w:val="36"/>
          <w:sz w:val="18"/>
        </w:rPr>
        <w:t xml:space="preserve"> </w:t>
      </w:r>
      <w:r w:rsidR="009D0086">
        <w:rPr>
          <w:color w:val="030404"/>
          <w:sz w:val="18"/>
        </w:rPr>
        <w:t>authorized</w:t>
      </w:r>
      <w:r w:rsidR="009D0086">
        <w:rPr>
          <w:color w:val="030404"/>
          <w:spacing w:val="36"/>
          <w:sz w:val="18"/>
        </w:rPr>
        <w:t xml:space="preserve"> </w:t>
      </w:r>
      <w:r w:rsidR="009D0086">
        <w:rPr>
          <w:color w:val="030404"/>
          <w:sz w:val="18"/>
        </w:rPr>
        <w:t>to</w:t>
      </w:r>
      <w:r w:rsidR="009D0086">
        <w:rPr>
          <w:color w:val="030404"/>
          <w:spacing w:val="36"/>
          <w:sz w:val="18"/>
        </w:rPr>
        <w:t xml:space="preserve"> </w:t>
      </w:r>
      <w:r w:rsidR="009D0086">
        <w:rPr>
          <w:color w:val="030404"/>
          <w:sz w:val="18"/>
        </w:rPr>
        <w:t>rely</w:t>
      </w:r>
      <w:r w:rsidR="009D0086">
        <w:rPr>
          <w:color w:val="030404"/>
          <w:spacing w:val="34"/>
          <w:sz w:val="18"/>
        </w:rPr>
        <w:t xml:space="preserve"> </w:t>
      </w:r>
      <w:r w:rsidR="009D0086">
        <w:rPr>
          <w:color w:val="030404"/>
          <w:sz w:val="18"/>
        </w:rPr>
        <w:t>upon</w:t>
      </w:r>
      <w:r w:rsidR="009D0086">
        <w:rPr>
          <w:color w:val="030404"/>
          <w:spacing w:val="36"/>
          <w:sz w:val="18"/>
        </w:rPr>
        <w:t xml:space="preserve"> </w:t>
      </w:r>
      <w:r w:rsidR="009D0086">
        <w:rPr>
          <w:color w:val="030404"/>
          <w:sz w:val="18"/>
        </w:rPr>
        <w:t>said</w:t>
      </w:r>
      <w:r w:rsidR="009D0086">
        <w:rPr>
          <w:color w:val="030404"/>
          <w:spacing w:val="36"/>
          <w:sz w:val="18"/>
        </w:rPr>
        <w:t xml:space="preserve"> </w:t>
      </w:r>
      <w:r w:rsidR="009D0086">
        <w:rPr>
          <w:color w:val="030404"/>
          <w:sz w:val="18"/>
        </w:rPr>
        <w:t>information</w:t>
      </w:r>
      <w:r w:rsidR="009D0086">
        <w:rPr>
          <w:color w:val="030404"/>
          <w:spacing w:val="37"/>
          <w:sz w:val="18"/>
        </w:rPr>
        <w:t xml:space="preserve"> </w:t>
      </w:r>
      <w:r w:rsidR="009D0086">
        <w:rPr>
          <w:color w:val="030404"/>
          <w:sz w:val="18"/>
        </w:rPr>
        <w:t>in</w:t>
      </w:r>
      <w:r w:rsidR="009D0086">
        <w:rPr>
          <w:color w:val="030404"/>
          <w:spacing w:val="36"/>
          <w:sz w:val="18"/>
        </w:rPr>
        <w:t xml:space="preserve"> </w:t>
      </w:r>
      <w:r w:rsidR="009D0086">
        <w:rPr>
          <w:color w:val="030404"/>
          <w:sz w:val="18"/>
        </w:rPr>
        <w:t>advertising</w:t>
      </w:r>
      <w:r w:rsidR="009D0086">
        <w:rPr>
          <w:color w:val="030404"/>
          <w:spacing w:val="36"/>
          <w:sz w:val="18"/>
        </w:rPr>
        <w:t xml:space="preserve"> </w:t>
      </w:r>
      <w:r w:rsidR="009D0086">
        <w:rPr>
          <w:color w:val="030404"/>
          <w:sz w:val="18"/>
        </w:rPr>
        <w:t>and</w:t>
      </w:r>
      <w:r w:rsidR="009D0086">
        <w:rPr>
          <w:color w:val="030404"/>
          <w:spacing w:val="36"/>
          <w:sz w:val="18"/>
        </w:rPr>
        <w:t xml:space="preserve"> </w:t>
      </w:r>
      <w:r w:rsidR="009D0086">
        <w:rPr>
          <w:color w:val="030404"/>
          <w:sz w:val="18"/>
        </w:rPr>
        <w:t>promoting</w:t>
      </w:r>
      <w:r w:rsidR="009D0086">
        <w:rPr>
          <w:color w:val="030404"/>
          <w:spacing w:val="36"/>
          <w:sz w:val="18"/>
        </w:rPr>
        <w:t xml:space="preserve"> </w:t>
      </w:r>
      <w:r w:rsidR="009D0086">
        <w:rPr>
          <w:color w:val="030404"/>
          <w:sz w:val="18"/>
        </w:rPr>
        <w:t>the</w:t>
      </w:r>
      <w:r w:rsidR="009D0086">
        <w:rPr>
          <w:color w:val="030404"/>
          <w:spacing w:val="36"/>
          <w:sz w:val="18"/>
        </w:rPr>
        <w:t xml:space="preserve"> </w:t>
      </w:r>
      <w:r w:rsidR="009D0086">
        <w:rPr>
          <w:color w:val="030404"/>
          <w:sz w:val="18"/>
        </w:rPr>
        <w:t>Property.</w:t>
      </w:r>
      <w:r w:rsidR="009D0086">
        <w:rPr>
          <w:color w:val="030404"/>
          <w:spacing w:val="36"/>
          <w:sz w:val="18"/>
        </w:rPr>
        <w:t xml:space="preserve"> </w:t>
      </w:r>
      <w:r w:rsidR="009D0086">
        <w:rPr>
          <w:color w:val="030404"/>
          <w:sz w:val="18"/>
        </w:rPr>
        <w:t>Owner</w:t>
      </w:r>
      <w:r w:rsidR="009D0086">
        <w:rPr>
          <w:color w:val="030404"/>
          <w:spacing w:val="35"/>
          <w:sz w:val="18"/>
        </w:rPr>
        <w:t xml:space="preserve"> </w:t>
      </w:r>
      <w:r w:rsidR="009D0086">
        <w:rPr>
          <w:i/>
          <w:color w:val="030404"/>
          <w:sz w:val="18"/>
        </w:rPr>
        <w:t>(check</w:t>
      </w:r>
      <w:r w:rsidR="009D0086">
        <w:rPr>
          <w:i/>
          <w:color w:val="030404"/>
          <w:spacing w:val="36"/>
          <w:sz w:val="18"/>
        </w:rPr>
        <w:t xml:space="preserve"> </w:t>
      </w:r>
      <w:r w:rsidR="009D0086">
        <w:rPr>
          <w:i/>
          <w:color w:val="030404"/>
          <w:sz w:val="18"/>
        </w:rPr>
        <w:t>one)</w:t>
      </w:r>
      <w:r w:rsidR="009D0086">
        <w:rPr>
          <w:i/>
          <w:color w:val="030404"/>
          <w:w w:val="99"/>
          <w:sz w:val="18"/>
        </w:rPr>
        <w:t xml:space="preserve"> </w:t>
      </w:r>
      <w:r w:rsidR="0035632E">
        <w:rPr>
          <w:i/>
          <w:color w:val="030404"/>
          <w:w w:val="99"/>
          <w:sz w:val="18"/>
        </w:rPr>
        <w:t xml:space="preserve">   </w:t>
      </w:r>
      <w:r w:rsidR="0035632E">
        <w:rPr>
          <w:color w:val="030404"/>
          <w:w w:val="99"/>
          <w:sz w:val="18"/>
        </w:rPr>
        <w:t xml:space="preserve">                                     </w:t>
      </w:r>
      <w:r w:rsidR="0035632E" w:rsidRPr="0024140E">
        <w:rPr>
          <w:rFonts w:ascii="Andale Mono" w:hAnsi="Andale Mono"/>
          <w:color w:val="030404"/>
          <w:sz w:val="2"/>
          <w:szCs w:val="2"/>
        </w:rPr>
        <w:t>D</w:t>
      </w:r>
      <w:r w:rsidR="0035632E" w:rsidRPr="0024140E">
        <w:rPr>
          <w:rFonts w:ascii="Andale Mono" w:hAnsi="Andale Mono"/>
          <w:color w:val="030404"/>
          <w:sz w:val="18"/>
        </w:rPr>
        <w:t xml:space="preserve">   </w:t>
      </w:r>
      <w:r w:rsidR="0035632E">
        <w:rPr>
          <w:b/>
          <w:color w:val="030404"/>
          <w:sz w:val="18"/>
        </w:rPr>
        <w:t xml:space="preserve">DOES    </w:t>
      </w:r>
      <w:r w:rsidR="009D0086">
        <w:rPr>
          <w:b/>
          <w:color w:val="030404"/>
          <w:sz w:val="18"/>
        </w:rPr>
        <w:t xml:space="preserve">DOES NOT </w:t>
      </w:r>
      <w:r w:rsidR="009D0086">
        <w:rPr>
          <w:color w:val="030404"/>
          <w:sz w:val="18"/>
        </w:rPr>
        <w:t>agree to complete and deliver to REALTOR® a Disclosure Statement form.</w:t>
      </w:r>
      <w:r w:rsidR="009D0086">
        <w:rPr>
          <w:color w:val="030404"/>
          <w:spacing w:val="4"/>
          <w:sz w:val="18"/>
        </w:rPr>
        <w:t xml:space="preserve"> </w:t>
      </w:r>
      <w:r w:rsidR="009D0086">
        <w:rPr>
          <w:color w:val="030404"/>
          <w:sz w:val="18"/>
        </w:rPr>
        <w:t>Owner</w:t>
      </w:r>
      <w:r w:rsidR="009D0086">
        <w:rPr>
          <w:color w:val="030404"/>
          <w:spacing w:val="47"/>
          <w:sz w:val="18"/>
        </w:rPr>
        <w:t xml:space="preserve"> </w:t>
      </w:r>
      <w:r w:rsidR="009D0086">
        <w:rPr>
          <w:color w:val="030404"/>
          <w:sz w:val="18"/>
        </w:rPr>
        <w:t>authorizes</w:t>
      </w:r>
      <w:r w:rsidR="009D0086">
        <w:rPr>
          <w:color w:val="030404"/>
          <w:w w:val="99"/>
          <w:sz w:val="18"/>
        </w:rPr>
        <w:t xml:space="preserve"> </w:t>
      </w:r>
      <w:r w:rsidR="009D0086">
        <w:rPr>
          <w:color w:val="030404"/>
          <w:sz w:val="18"/>
        </w:rPr>
        <w:t>REALTOR®</w:t>
      </w:r>
      <w:r w:rsidR="009D0086">
        <w:rPr>
          <w:color w:val="030404"/>
          <w:spacing w:val="7"/>
          <w:sz w:val="18"/>
        </w:rPr>
        <w:t xml:space="preserve"> </w:t>
      </w:r>
      <w:r w:rsidR="009D0086">
        <w:rPr>
          <w:color w:val="030404"/>
          <w:sz w:val="18"/>
        </w:rPr>
        <w:t>to</w:t>
      </w:r>
      <w:r w:rsidR="009D0086">
        <w:rPr>
          <w:color w:val="030404"/>
          <w:spacing w:val="9"/>
          <w:sz w:val="18"/>
        </w:rPr>
        <w:t xml:space="preserve"> </w:t>
      </w:r>
      <w:r w:rsidR="009D0086">
        <w:rPr>
          <w:color w:val="030404"/>
          <w:sz w:val="18"/>
        </w:rPr>
        <w:t>provide</w:t>
      </w:r>
      <w:r w:rsidR="009D0086">
        <w:rPr>
          <w:color w:val="030404"/>
          <w:spacing w:val="9"/>
          <w:sz w:val="18"/>
        </w:rPr>
        <w:t xml:space="preserve"> </w:t>
      </w:r>
      <w:r w:rsidR="009D0086">
        <w:rPr>
          <w:color w:val="030404"/>
          <w:sz w:val="18"/>
        </w:rPr>
        <w:t>to</w:t>
      </w:r>
      <w:r w:rsidR="009D0086">
        <w:rPr>
          <w:color w:val="030404"/>
          <w:spacing w:val="10"/>
          <w:sz w:val="18"/>
        </w:rPr>
        <w:t xml:space="preserve"> </w:t>
      </w:r>
      <w:r w:rsidR="009D0086">
        <w:rPr>
          <w:color w:val="030404"/>
          <w:sz w:val="18"/>
        </w:rPr>
        <w:t>prospects</w:t>
      </w:r>
      <w:r w:rsidR="009D0086">
        <w:rPr>
          <w:color w:val="030404"/>
          <w:spacing w:val="6"/>
          <w:sz w:val="18"/>
        </w:rPr>
        <w:t xml:space="preserve"> </w:t>
      </w:r>
      <w:r w:rsidR="009D0086">
        <w:rPr>
          <w:color w:val="030404"/>
          <w:sz w:val="18"/>
        </w:rPr>
        <w:t>any</w:t>
      </w:r>
      <w:r w:rsidR="009D0086">
        <w:rPr>
          <w:color w:val="030404"/>
          <w:spacing w:val="8"/>
          <w:sz w:val="18"/>
        </w:rPr>
        <w:t xml:space="preserve"> </w:t>
      </w:r>
      <w:r w:rsidR="009D0086">
        <w:rPr>
          <w:color w:val="030404"/>
          <w:sz w:val="18"/>
        </w:rPr>
        <w:t>such</w:t>
      </w:r>
      <w:r w:rsidR="009D0086">
        <w:rPr>
          <w:color w:val="030404"/>
          <w:spacing w:val="9"/>
          <w:sz w:val="18"/>
        </w:rPr>
        <w:t xml:space="preserve"> </w:t>
      </w:r>
      <w:r w:rsidR="009D0086">
        <w:rPr>
          <w:color w:val="030404"/>
          <w:sz w:val="18"/>
        </w:rPr>
        <w:t>Disclosure</w:t>
      </w:r>
      <w:r w:rsidR="009D0086">
        <w:rPr>
          <w:color w:val="030404"/>
          <w:spacing w:val="9"/>
          <w:sz w:val="18"/>
        </w:rPr>
        <w:t xml:space="preserve"> </w:t>
      </w:r>
      <w:r w:rsidR="009D0086">
        <w:rPr>
          <w:color w:val="030404"/>
          <w:sz w:val="18"/>
        </w:rPr>
        <w:t>Statement</w:t>
      </w:r>
      <w:r w:rsidR="009D0086">
        <w:rPr>
          <w:color w:val="030404"/>
          <w:spacing w:val="8"/>
          <w:sz w:val="18"/>
        </w:rPr>
        <w:t xml:space="preserve"> </w:t>
      </w:r>
      <w:r w:rsidR="009D0086">
        <w:rPr>
          <w:color w:val="030404"/>
          <w:sz w:val="18"/>
        </w:rPr>
        <w:t>and</w:t>
      </w:r>
      <w:r w:rsidR="009D0086">
        <w:rPr>
          <w:color w:val="030404"/>
          <w:spacing w:val="10"/>
          <w:sz w:val="18"/>
        </w:rPr>
        <w:t xml:space="preserve"> </w:t>
      </w:r>
      <w:r w:rsidR="009D0086">
        <w:rPr>
          <w:color w:val="030404"/>
          <w:sz w:val="18"/>
        </w:rPr>
        <w:t>information</w:t>
      </w:r>
      <w:r w:rsidR="009D0086">
        <w:rPr>
          <w:color w:val="030404"/>
          <w:spacing w:val="6"/>
          <w:sz w:val="18"/>
        </w:rPr>
        <w:t xml:space="preserve"> </w:t>
      </w:r>
      <w:r w:rsidR="009D0086">
        <w:rPr>
          <w:color w:val="030404"/>
          <w:sz w:val="18"/>
        </w:rPr>
        <w:t>contained</w:t>
      </w:r>
      <w:r w:rsidR="009D0086">
        <w:rPr>
          <w:color w:val="030404"/>
          <w:spacing w:val="7"/>
          <w:sz w:val="18"/>
        </w:rPr>
        <w:t xml:space="preserve"> </w:t>
      </w:r>
      <w:r w:rsidR="009D0086">
        <w:rPr>
          <w:color w:val="030404"/>
          <w:sz w:val="18"/>
        </w:rPr>
        <w:t>in</w:t>
      </w:r>
      <w:r w:rsidR="009D0086">
        <w:rPr>
          <w:color w:val="030404"/>
          <w:spacing w:val="6"/>
          <w:sz w:val="18"/>
        </w:rPr>
        <w:t xml:space="preserve"> </w:t>
      </w:r>
      <w:r w:rsidR="009D0086">
        <w:rPr>
          <w:color w:val="030404"/>
          <w:sz w:val="18"/>
        </w:rPr>
        <w:t>any</w:t>
      </w:r>
      <w:r w:rsidR="009D0086">
        <w:rPr>
          <w:color w:val="030404"/>
          <w:spacing w:val="8"/>
          <w:sz w:val="18"/>
        </w:rPr>
        <w:t xml:space="preserve"> </w:t>
      </w:r>
      <w:r w:rsidR="009D0086">
        <w:rPr>
          <w:color w:val="030404"/>
          <w:sz w:val="18"/>
        </w:rPr>
        <w:t>such</w:t>
      </w:r>
      <w:r w:rsidR="009D0086">
        <w:rPr>
          <w:color w:val="030404"/>
          <w:spacing w:val="9"/>
          <w:sz w:val="18"/>
        </w:rPr>
        <w:t xml:space="preserve"> </w:t>
      </w:r>
      <w:r w:rsidR="009D0086">
        <w:rPr>
          <w:color w:val="030404"/>
          <w:sz w:val="18"/>
        </w:rPr>
        <w:t>Property</w:t>
      </w:r>
      <w:r w:rsidR="009D0086">
        <w:rPr>
          <w:color w:val="030404"/>
          <w:spacing w:val="7"/>
          <w:sz w:val="18"/>
        </w:rPr>
        <w:t xml:space="preserve"> </w:t>
      </w:r>
      <w:r w:rsidR="009D0086">
        <w:rPr>
          <w:color w:val="030404"/>
          <w:sz w:val="18"/>
        </w:rPr>
        <w:t>Data</w:t>
      </w:r>
      <w:r w:rsidR="009D0086">
        <w:rPr>
          <w:color w:val="030404"/>
          <w:spacing w:val="9"/>
          <w:sz w:val="18"/>
        </w:rPr>
        <w:t xml:space="preserve"> </w:t>
      </w:r>
      <w:r w:rsidR="009D0086">
        <w:rPr>
          <w:color w:val="030404"/>
          <w:sz w:val="18"/>
        </w:rPr>
        <w:t>Form.</w:t>
      </w:r>
      <w:r w:rsidR="009D0086">
        <w:rPr>
          <w:color w:val="030404"/>
          <w:w w:val="99"/>
          <w:sz w:val="18"/>
        </w:rPr>
        <w:t xml:space="preserve"> </w:t>
      </w:r>
      <w:r w:rsidR="009D0086">
        <w:rPr>
          <w:color w:val="030404"/>
          <w:sz w:val="18"/>
        </w:rPr>
        <w:t>Owner</w:t>
      </w:r>
      <w:r w:rsidR="009D0086">
        <w:rPr>
          <w:color w:val="030404"/>
          <w:spacing w:val="9"/>
          <w:sz w:val="18"/>
        </w:rPr>
        <w:t xml:space="preserve"> </w:t>
      </w:r>
      <w:r w:rsidR="009D0086">
        <w:rPr>
          <w:color w:val="030404"/>
          <w:sz w:val="18"/>
        </w:rPr>
        <w:t>represents</w:t>
      </w:r>
      <w:r w:rsidR="009D0086">
        <w:rPr>
          <w:color w:val="030404"/>
          <w:spacing w:val="10"/>
          <w:sz w:val="18"/>
        </w:rPr>
        <w:t xml:space="preserve"> </w:t>
      </w:r>
      <w:r w:rsidR="009D0086">
        <w:rPr>
          <w:color w:val="030404"/>
          <w:sz w:val="18"/>
        </w:rPr>
        <w:t>that</w:t>
      </w:r>
      <w:r w:rsidR="009D0086">
        <w:rPr>
          <w:color w:val="030404"/>
          <w:spacing w:val="9"/>
          <w:sz w:val="18"/>
        </w:rPr>
        <w:t xml:space="preserve"> </w:t>
      </w:r>
      <w:r w:rsidR="009D0086">
        <w:rPr>
          <w:color w:val="030404"/>
          <w:sz w:val="18"/>
        </w:rPr>
        <w:t>all</w:t>
      </w:r>
      <w:r w:rsidR="009D0086">
        <w:rPr>
          <w:color w:val="030404"/>
          <w:spacing w:val="7"/>
          <w:sz w:val="18"/>
        </w:rPr>
        <w:t xml:space="preserve"> </w:t>
      </w:r>
      <w:r w:rsidR="009D0086">
        <w:rPr>
          <w:color w:val="030404"/>
          <w:sz w:val="18"/>
        </w:rPr>
        <w:t>information</w:t>
      </w:r>
      <w:r w:rsidR="009D0086">
        <w:rPr>
          <w:color w:val="030404"/>
          <w:spacing w:val="10"/>
          <w:sz w:val="18"/>
        </w:rPr>
        <w:t xml:space="preserve"> </w:t>
      </w:r>
      <w:r w:rsidR="009D0086">
        <w:rPr>
          <w:color w:val="030404"/>
          <w:sz w:val="18"/>
        </w:rPr>
        <w:t>in</w:t>
      </w:r>
      <w:r w:rsidR="009D0086">
        <w:rPr>
          <w:color w:val="030404"/>
          <w:spacing w:val="7"/>
          <w:sz w:val="18"/>
        </w:rPr>
        <w:t xml:space="preserve"> </w:t>
      </w:r>
      <w:r w:rsidR="009D0086">
        <w:rPr>
          <w:color w:val="030404"/>
          <w:sz w:val="18"/>
        </w:rPr>
        <w:t>the</w:t>
      </w:r>
      <w:r w:rsidR="009D0086">
        <w:rPr>
          <w:color w:val="030404"/>
          <w:spacing w:val="10"/>
          <w:sz w:val="18"/>
        </w:rPr>
        <w:t xml:space="preserve"> </w:t>
      </w:r>
      <w:r w:rsidR="009D0086">
        <w:rPr>
          <w:color w:val="030404"/>
          <w:sz w:val="18"/>
        </w:rPr>
        <w:t>Disclosure</w:t>
      </w:r>
      <w:r w:rsidR="009D0086">
        <w:rPr>
          <w:color w:val="030404"/>
          <w:spacing w:val="9"/>
          <w:sz w:val="18"/>
        </w:rPr>
        <w:t xml:space="preserve"> </w:t>
      </w:r>
      <w:r w:rsidR="009D0086">
        <w:rPr>
          <w:color w:val="030404"/>
          <w:sz w:val="18"/>
        </w:rPr>
        <w:t>Statement</w:t>
      </w:r>
      <w:r w:rsidR="009D0086">
        <w:rPr>
          <w:color w:val="030404"/>
          <w:spacing w:val="10"/>
          <w:sz w:val="18"/>
        </w:rPr>
        <w:t xml:space="preserve"> </w:t>
      </w:r>
      <w:r w:rsidR="009D0086">
        <w:rPr>
          <w:color w:val="030404"/>
          <w:sz w:val="18"/>
        </w:rPr>
        <w:t>and</w:t>
      </w:r>
      <w:r w:rsidR="009D0086">
        <w:rPr>
          <w:color w:val="030404"/>
          <w:spacing w:val="10"/>
          <w:sz w:val="18"/>
        </w:rPr>
        <w:t xml:space="preserve"> </w:t>
      </w:r>
      <w:r w:rsidR="009D0086">
        <w:rPr>
          <w:color w:val="030404"/>
          <w:sz w:val="18"/>
        </w:rPr>
        <w:t>Property</w:t>
      </w:r>
      <w:r w:rsidR="009D0086">
        <w:rPr>
          <w:color w:val="030404"/>
          <w:spacing w:val="8"/>
          <w:sz w:val="18"/>
        </w:rPr>
        <w:t xml:space="preserve"> </w:t>
      </w:r>
      <w:r w:rsidR="009D0086">
        <w:rPr>
          <w:color w:val="030404"/>
          <w:sz w:val="18"/>
        </w:rPr>
        <w:t>Data</w:t>
      </w:r>
      <w:r w:rsidR="009D0086">
        <w:rPr>
          <w:color w:val="030404"/>
          <w:spacing w:val="7"/>
          <w:sz w:val="18"/>
        </w:rPr>
        <w:t xml:space="preserve"> </w:t>
      </w:r>
      <w:r w:rsidR="009D0086">
        <w:rPr>
          <w:color w:val="030404"/>
          <w:sz w:val="18"/>
        </w:rPr>
        <w:t>Form</w:t>
      </w:r>
      <w:r w:rsidR="009D0086">
        <w:rPr>
          <w:color w:val="030404"/>
          <w:spacing w:val="10"/>
          <w:sz w:val="18"/>
        </w:rPr>
        <w:t xml:space="preserve"> </w:t>
      </w:r>
      <w:r w:rsidR="009D0086">
        <w:rPr>
          <w:i/>
          <w:color w:val="030404"/>
          <w:sz w:val="18"/>
        </w:rPr>
        <w:t>(if</w:t>
      </w:r>
      <w:r w:rsidR="009D0086">
        <w:rPr>
          <w:i/>
          <w:color w:val="030404"/>
          <w:spacing w:val="9"/>
          <w:sz w:val="18"/>
        </w:rPr>
        <w:t xml:space="preserve"> </w:t>
      </w:r>
      <w:r w:rsidR="009D0086">
        <w:rPr>
          <w:i/>
          <w:color w:val="030404"/>
          <w:sz w:val="18"/>
        </w:rPr>
        <w:t>any)</w:t>
      </w:r>
      <w:r w:rsidR="009D0086">
        <w:rPr>
          <w:i/>
          <w:color w:val="030404"/>
          <w:spacing w:val="8"/>
          <w:sz w:val="18"/>
        </w:rPr>
        <w:t xml:space="preserve"> </w:t>
      </w:r>
      <w:r w:rsidR="009D0086">
        <w:rPr>
          <w:color w:val="030404"/>
          <w:sz w:val="18"/>
        </w:rPr>
        <w:t>is</w:t>
      </w:r>
      <w:r w:rsidR="009D0086">
        <w:rPr>
          <w:color w:val="030404"/>
          <w:spacing w:val="10"/>
          <w:sz w:val="18"/>
        </w:rPr>
        <w:t xml:space="preserve"> </w:t>
      </w:r>
      <w:r w:rsidR="009D0086">
        <w:rPr>
          <w:color w:val="030404"/>
          <w:sz w:val="18"/>
        </w:rPr>
        <w:t>(or</w:t>
      </w:r>
      <w:r w:rsidR="009D0086">
        <w:rPr>
          <w:color w:val="030404"/>
          <w:spacing w:val="10"/>
          <w:sz w:val="18"/>
        </w:rPr>
        <w:t xml:space="preserve"> </w:t>
      </w:r>
      <w:r w:rsidR="009D0086">
        <w:rPr>
          <w:color w:val="030404"/>
          <w:sz w:val="18"/>
        </w:rPr>
        <w:t>when</w:t>
      </w:r>
      <w:r w:rsidR="009D0086">
        <w:rPr>
          <w:color w:val="030404"/>
          <w:spacing w:val="10"/>
          <w:sz w:val="18"/>
        </w:rPr>
        <w:t xml:space="preserve"> </w:t>
      </w:r>
      <w:r w:rsidR="009D0086">
        <w:rPr>
          <w:color w:val="030404"/>
          <w:sz w:val="18"/>
        </w:rPr>
        <w:t>delivered</w:t>
      </w:r>
      <w:r w:rsidR="009D0086">
        <w:rPr>
          <w:color w:val="030404"/>
          <w:spacing w:val="10"/>
          <w:sz w:val="18"/>
        </w:rPr>
        <w:t xml:space="preserve"> </w:t>
      </w:r>
      <w:r w:rsidR="009D0086">
        <w:rPr>
          <w:color w:val="030404"/>
          <w:sz w:val="18"/>
        </w:rPr>
        <w:t>will</w:t>
      </w:r>
      <w:r w:rsidR="009D0086">
        <w:rPr>
          <w:color w:val="030404"/>
          <w:spacing w:val="10"/>
          <w:sz w:val="18"/>
        </w:rPr>
        <w:t xml:space="preserve"> </w:t>
      </w:r>
      <w:r w:rsidR="009D0086">
        <w:rPr>
          <w:color w:val="030404"/>
          <w:sz w:val="18"/>
        </w:rPr>
        <w:t>be)</w:t>
      </w:r>
      <w:r w:rsidR="009D0086">
        <w:rPr>
          <w:color w:val="030404"/>
          <w:w w:val="99"/>
          <w:sz w:val="18"/>
        </w:rPr>
        <w:t xml:space="preserve"> </w:t>
      </w:r>
      <w:r w:rsidR="009D0086">
        <w:rPr>
          <w:color w:val="030404"/>
          <w:sz w:val="18"/>
        </w:rPr>
        <w:t>true</w:t>
      </w:r>
      <w:r w:rsidR="009D0086">
        <w:rPr>
          <w:color w:val="030404"/>
          <w:spacing w:val="9"/>
          <w:sz w:val="18"/>
        </w:rPr>
        <w:t xml:space="preserve"> </w:t>
      </w:r>
      <w:r w:rsidR="009D0086">
        <w:rPr>
          <w:color w:val="030404"/>
          <w:sz w:val="18"/>
        </w:rPr>
        <w:t>and</w:t>
      </w:r>
      <w:r w:rsidR="009D0086">
        <w:rPr>
          <w:color w:val="030404"/>
          <w:spacing w:val="10"/>
          <w:sz w:val="18"/>
        </w:rPr>
        <w:t xml:space="preserve"> </w:t>
      </w:r>
      <w:r w:rsidR="009D0086">
        <w:rPr>
          <w:color w:val="030404"/>
          <w:sz w:val="18"/>
        </w:rPr>
        <w:t>accurate</w:t>
      </w:r>
      <w:r w:rsidR="009D0086">
        <w:rPr>
          <w:color w:val="030404"/>
          <w:spacing w:val="8"/>
          <w:sz w:val="18"/>
        </w:rPr>
        <w:t xml:space="preserve"> </w:t>
      </w:r>
      <w:r w:rsidR="009D0086">
        <w:rPr>
          <w:color w:val="030404"/>
          <w:sz w:val="18"/>
        </w:rPr>
        <w:t>to</w:t>
      </w:r>
      <w:r w:rsidR="009D0086">
        <w:rPr>
          <w:color w:val="030404"/>
          <w:spacing w:val="7"/>
          <w:sz w:val="18"/>
        </w:rPr>
        <w:t xml:space="preserve"> </w:t>
      </w:r>
      <w:r w:rsidR="009D0086">
        <w:rPr>
          <w:color w:val="030404"/>
          <w:sz w:val="18"/>
        </w:rPr>
        <w:t>the</w:t>
      </w:r>
      <w:r w:rsidR="009D0086">
        <w:rPr>
          <w:color w:val="030404"/>
          <w:spacing w:val="7"/>
          <w:sz w:val="18"/>
        </w:rPr>
        <w:t xml:space="preserve"> </w:t>
      </w:r>
      <w:r w:rsidR="009D0086">
        <w:rPr>
          <w:color w:val="030404"/>
          <w:sz w:val="18"/>
        </w:rPr>
        <w:t>best</w:t>
      </w:r>
      <w:r w:rsidR="009D0086">
        <w:rPr>
          <w:color w:val="030404"/>
          <w:spacing w:val="7"/>
          <w:sz w:val="18"/>
        </w:rPr>
        <w:t xml:space="preserve"> </w:t>
      </w:r>
      <w:r w:rsidR="009D0086">
        <w:rPr>
          <w:color w:val="030404"/>
          <w:sz w:val="18"/>
        </w:rPr>
        <w:t>knowledge</w:t>
      </w:r>
      <w:r w:rsidR="009D0086">
        <w:rPr>
          <w:color w:val="030404"/>
          <w:spacing w:val="7"/>
          <w:sz w:val="18"/>
        </w:rPr>
        <w:t xml:space="preserve"> </w:t>
      </w:r>
      <w:r w:rsidR="009D0086">
        <w:rPr>
          <w:color w:val="030404"/>
          <w:sz w:val="18"/>
        </w:rPr>
        <w:t>of</w:t>
      </w:r>
      <w:r w:rsidR="009D0086">
        <w:rPr>
          <w:color w:val="030404"/>
          <w:spacing w:val="10"/>
          <w:sz w:val="18"/>
        </w:rPr>
        <w:t xml:space="preserve"> </w:t>
      </w:r>
      <w:r w:rsidR="009D0086">
        <w:rPr>
          <w:color w:val="030404"/>
          <w:sz w:val="18"/>
        </w:rPr>
        <w:t>Owner,</w:t>
      </w:r>
      <w:r w:rsidR="009D0086">
        <w:rPr>
          <w:color w:val="030404"/>
          <w:spacing w:val="10"/>
          <w:sz w:val="18"/>
        </w:rPr>
        <w:t xml:space="preserve"> </w:t>
      </w:r>
      <w:r w:rsidR="009D0086">
        <w:rPr>
          <w:color w:val="030404"/>
          <w:sz w:val="18"/>
        </w:rPr>
        <w:t>and</w:t>
      </w:r>
      <w:r w:rsidR="009D0086">
        <w:rPr>
          <w:color w:val="030404"/>
          <w:spacing w:val="10"/>
          <w:sz w:val="18"/>
        </w:rPr>
        <w:t xml:space="preserve"> </w:t>
      </w:r>
      <w:r w:rsidR="009D0086">
        <w:rPr>
          <w:color w:val="030404"/>
          <w:sz w:val="18"/>
        </w:rPr>
        <w:t>that</w:t>
      </w:r>
      <w:r w:rsidR="009D0086">
        <w:rPr>
          <w:color w:val="030404"/>
          <w:spacing w:val="7"/>
          <w:sz w:val="18"/>
        </w:rPr>
        <w:t xml:space="preserve"> </w:t>
      </w:r>
      <w:r w:rsidR="009D0086">
        <w:rPr>
          <w:color w:val="030404"/>
          <w:sz w:val="18"/>
        </w:rPr>
        <w:t>Owner</w:t>
      </w:r>
      <w:r w:rsidR="009D0086">
        <w:rPr>
          <w:color w:val="030404"/>
          <w:spacing w:val="11"/>
          <w:sz w:val="18"/>
        </w:rPr>
        <w:t xml:space="preserve"> </w:t>
      </w:r>
      <w:r w:rsidR="009D0086">
        <w:rPr>
          <w:color w:val="030404"/>
          <w:sz w:val="18"/>
        </w:rPr>
        <w:t>will</w:t>
      </w:r>
      <w:r w:rsidR="009D0086">
        <w:rPr>
          <w:color w:val="030404"/>
          <w:spacing w:val="10"/>
          <w:sz w:val="18"/>
        </w:rPr>
        <w:t xml:space="preserve"> </w:t>
      </w:r>
      <w:r w:rsidR="009D0086">
        <w:rPr>
          <w:color w:val="030404"/>
          <w:sz w:val="18"/>
        </w:rPr>
        <w:t>fully</w:t>
      </w:r>
      <w:r w:rsidR="009D0086">
        <w:rPr>
          <w:color w:val="030404"/>
          <w:spacing w:val="8"/>
          <w:sz w:val="18"/>
        </w:rPr>
        <w:t xml:space="preserve"> </w:t>
      </w:r>
      <w:r w:rsidR="009D0086">
        <w:rPr>
          <w:color w:val="030404"/>
          <w:sz w:val="18"/>
        </w:rPr>
        <w:t>and</w:t>
      </w:r>
      <w:r w:rsidR="009D0086">
        <w:rPr>
          <w:color w:val="030404"/>
          <w:spacing w:val="7"/>
          <w:sz w:val="18"/>
        </w:rPr>
        <w:t xml:space="preserve"> </w:t>
      </w:r>
      <w:r w:rsidR="009D0086">
        <w:rPr>
          <w:color w:val="030404"/>
          <w:sz w:val="18"/>
        </w:rPr>
        <w:t>promptly</w:t>
      </w:r>
      <w:r w:rsidR="009D0086">
        <w:rPr>
          <w:color w:val="030404"/>
          <w:spacing w:val="8"/>
          <w:sz w:val="18"/>
        </w:rPr>
        <w:t xml:space="preserve"> </w:t>
      </w:r>
      <w:r w:rsidR="009D0086">
        <w:rPr>
          <w:color w:val="030404"/>
          <w:sz w:val="18"/>
        </w:rPr>
        <w:t>disclose</w:t>
      </w:r>
      <w:r w:rsidR="009D0086">
        <w:rPr>
          <w:color w:val="030404"/>
          <w:spacing w:val="8"/>
          <w:sz w:val="18"/>
        </w:rPr>
        <w:t xml:space="preserve"> </w:t>
      </w:r>
      <w:r w:rsidR="009D0086">
        <w:rPr>
          <w:color w:val="030404"/>
          <w:sz w:val="18"/>
        </w:rPr>
        <w:t>in</w:t>
      </w:r>
      <w:r w:rsidR="009D0086">
        <w:rPr>
          <w:color w:val="030404"/>
          <w:spacing w:val="10"/>
          <w:sz w:val="18"/>
        </w:rPr>
        <w:t xml:space="preserve"> </w:t>
      </w:r>
      <w:r w:rsidR="009D0086">
        <w:rPr>
          <w:color w:val="030404"/>
          <w:sz w:val="18"/>
        </w:rPr>
        <w:t>writing</w:t>
      </w:r>
      <w:r w:rsidR="009D0086">
        <w:rPr>
          <w:color w:val="030404"/>
          <w:spacing w:val="10"/>
          <w:sz w:val="18"/>
        </w:rPr>
        <w:t xml:space="preserve"> </w:t>
      </w:r>
      <w:r w:rsidR="009D0086">
        <w:rPr>
          <w:color w:val="030404"/>
          <w:sz w:val="18"/>
        </w:rPr>
        <w:t>to</w:t>
      </w:r>
      <w:r w:rsidR="009D0086">
        <w:rPr>
          <w:color w:val="030404"/>
          <w:spacing w:val="7"/>
          <w:sz w:val="18"/>
        </w:rPr>
        <w:t xml:space="preserve"> </w:t>
      </w:r>
      <w:r w:rsidR="009D0086">
        <w:rPr>
          <w:color w:val="030404"/>
          <w:sz w:val="18"/>
        </w:rPr>
        <w:t>REALTOR®</w:t>
      </w:r>
      <w:r w:rsidR="009D0086">
        <w:rPr>
          <w:color w:val="030404"/>
          <w:spacing w:val="8"/>
          <w:sz w:val="18"/>
        </w:rPr>
        <w:t xml:space="preserve"> </w:t>
      </w:r>
      <w:r w:rsidR="009D0086">
        <w:rPr>
          <w:color w:val="030404"/>
          <w:sz w:val="18"/>
        </w:rPr>
        <w:t>any</w:t>
      </w:r>
      <w:r w:rsidR="009D0086">
        <w:rPr>
          <w:color w:val="030404"/>
          <w:w w:val="99"/>
          <w:sz w:val="18"/>
        </w:rPr>
        <w:t xml:space="preserve"> </w:t>
      </w:r>
      <w:r w:rsidR="009D0086">
        <w:rPr>
          <w:color w:val="030404"/>
          <w:sz w:val="18"/>
        </w:rPr>
        <w:t>new</w:t>
      </w:r>
      <w:r w:rsidR="009D0086">
        <w:rPr>
          <w:color w:val="030404"/>
          <w:spacing w:val="18"/>
          <w:sz w:val="18"/>
        </w:rPr>
        <w:t xml:space="preserve"> </w:t>
      </w:r>
      <w:r w:rsidR="009D0086">
        <w:rPr>
          <w:color w:val="030404"/>
          <w:sz w:val="18"/>
        </w:rPr>
        <w:t>information</w:t>
      </w:r>
      <w:r w:rsidR="009D0086">
        <w:rPr>
          <w:color w:val="030404"/>
          <w:spacing w:val="20"/>
          <w:sz w:val="18"/>
        </w:rPr>
        <w:t xml:space="preserve"> </w:t>
      </w:r>
      <w:r w:rsidR="009D0086">
        <w:rPr>
          <w:color w:val="030404"/>
          <w:sz w:val="18"/>
        </w:rPr>
        <w:t>pertaining</w:t>
      </w:r>
      <w:r w:rsidR="009D0086">
        <w:rPr>
          <w:color w:val="030404"/>
          <w:spacing w:val="23"/>
          <w:sz w:val="18"/>
        </w:rPr>
        <w:t xml:space="preserve"> </w:t>
      </w:r>
      <w:r w:rsidR="009D0086">
        <w:rPr>
          <w:color w:val="030404"/>
          <w:sz w:val="18"/>
        </w:rPr>
        <w:t>to</w:t>
      </w:r>
      <w:r w:rsidR="009D0086">
        <w:rPr>
          <w:color w:val="030404"/>
          <w:spacing w:val="19"/>
          <w:sz w:val="18"/>
        </w:rPr>
        <w:t xml:space="preserve"> </w:t>
      </w:r>
      <w:r w:rsidR="009D0086">
        <w:rPr>
          <w:color w:val="030404"/>
          <w:sz w:val="18"/>
        </w:rPr>
        <w:t>the</w:t>
      </w:r>
      <w:r w:rsidR="009D0086">
        <w:rPr>
          <w:color w:val="030404"/>
          <w:spacing w:val="23"/>
          <w:sz w:val="18"/>
        </w:rPr>
        <w:t xml:space="preserve"> </w:t>
      </w:r>
      <w:r w:rsidR="009D0086">
        <w:rPr>
          <w:color w:val="030404"/>
          <w:sz w:val="18"/>
        </w:rPr>
        <w:t>Property</w:t>
      </w:r>
      <w:r w:rsidR="009D0086">
        <w:rPr>
          <w:color w:val="030404"/>
          <w:spacing w:val="21"/>
          <w:sz w:val="18"/>
        </w:rPr>
        <w:t xml:space="preserve"> </w:t>
      </w:r>
      <w:r w:rsidR="009D0086">
        <w:rPr>
          <w:color w:val="030404"/>
          <w:sz w:val="18"/>
        </w:rPr>
        <w:t>that</w:t>
      </w:r>
      <w:r w:rsidR="009D0086">
        <w:rPr>
          <w:color w:val="030404"/>
          <w:spacing w:val="21"/>
          <w:sz w:val="18"/>
        </w:rPr>
        <w:t xml:space="preserve"> </w:t>
      </w:r>
      <w:r w:rsidR="009D0086">
        <w:rPr>
          <w:color w:val="030404"/>
          <w:sz w:val="18"/>
        </w:rPr>
        <w:t>is</w:t>
      </w:r>
      <w:r w:rsidR="009D0086">
        <w:rPr>
          <w:color w:val="030404"/>
          <w:spacing w:val="23"/>
          <w:sz w:val="18"/>
        </w:rPr>
        <w:t xml:space="preserve"> </w:t>
      </w:r>
      <w:r w:rsidR="009D0086">
        <w:rPr>
          <w:color w:val="030404"/>
          <w:sz w:val="18"/>
        </w:rPr>
        <w:t>discovered</w:t>
      </w:r>
      <w:r w:rsidR="009D0086">
        <w:rPr>
          <w:color w:val="030404"/>
          <w:spacing w:val="22"/>
          <w:sz w:val="18"/>
        </w:rPr>
        <w:t xml:space="preserve"> </w:t>
      </w:r>
      <w:r w:rsidR="009D0086">
        <w:rPr>
          <w:color w:val="030404"/>
          <w:sz w:val="18"/>
        </w:rPr>
        <w:t>by</w:t>
      </w:r>
      <w:r w:rsidR="009D0086">
        <w:rPr>
          <w:color w:val="030404"/>
          <w:spacing w:val="21"/>
          <w:sz w:val="18"/>
        </w:rPr>
        <w:t xml:space="preserve"> </w:t>
      </w:r>
      <w:r w:rsidR="009D0086">
        <w:rPr>
          <w:color w:val="030404"/>
          <w:sz w:val="18"/>
        </w:rPr>
        <w:t>or</w:t>
      </w:r>
      <w:r w:rsidR="009D0086">
        <w:rPr>
          <w:color w:val="030404"/>
          <w:spacing w:val="23"/>
          <w:sz w:val="18"/>
        </w:rPr>
        <w:t xml:space="preserve"> </w:t>
      </w:r>
      <w:r w:rsidR="009D0086">
        <w:rPr>
          <w:color w:val="030404"/>
          <w:sz w:val="18"/>
        </w:rPr>
        <w:t>made</w:t>
      </w:r>
      <w:r w:rsidR="009D0086">
        <w:rPr>
          <w:color w:val="030404"/>
          <w:spacing w:val="22"/>
          <w:sz w:val="18"/>
        </w:rPr>
        <w:t xml:space="preserve"> </w:t>
      </w:r>
      <w:r w:rsidR="009D0086">
        <w:rPr>
          <w:color w:val="030404"/>
          <w:sz w:val="18"/>
        </w:rPr>
        <w:t>known</w:t>
      </w:r>
      <w:r w:rsidR="009D0086">
        <w:rPr>
          <w:color w:val="030404"/>
          <w:spacing w:val="23"/>
          <w:sz w:val="18"/>
        </w:rPr>
        <w:t xml:space="preserve"> </w:t>
      </w:r>
      <w:r w:rsidR="009D0086">
        <w:rPr>
          <w:color w:val="030404"/>
          <w:sz w:val="18"/>
        </w:rPr>
        <w:t>to</w:t>
      </w:r>
      <w:r w:rsidR="009D0086">
        <w:rPr>
          <w:color w:val="030404"/>
          <w:spacing w:val="23"/>
          <w:sz w:val="18"/>
        </w:rPr>
        <w:t xml:space="preserve"> </w:t>
      </w:r>
      <w:r w:rsidR="009D0086">
        <w:rPr>
          <w:color w:val="030404"/>
          <w:sz w:val="18"/>
        </w:rPr>
        <w:t>Owner</w:t>
      </w:r>
      <w:r w:rsidR="009D0086">
        <w:rPr>
          <w:color w:val="030404"/>
          <w:spacing w:val="22"/>
          <w:sz w:val="18"/>
        </w:rPr>
        <w:t xml:space="preserve"> </w:t>
      </w:r>
      <w:r w:rsidR="009D0086">
        <w:rPr>
          <w:color w:val="030404"/>
          <w:sz w:val="18"/>
        </w:rPr>
        <w:t>at</w:t>
      </w:r>
      <w:r w:rsidR="009D0086">
        <w:rPr>
          <w:color w:val="030404"/>
          <w:spacing w:val="23"/>
          <w:sz w:val="18"/>
        </w:rPr>
        <w:t xml:space="preserve"> </w:t>
      </w:r>
      <w:r w:rsidR="009D0086">
        <w:rPr>
          <w:color w:val="030404"/>
          <w:sz w:val="18"/>
        </w:rPr>
        <w:t>any</w:t>
      </w:r>
      <w:r w:rsidR="009D0086">
        <w:rPr>
          <w:color w:val="030404"/>
          <w:spacing w:val="20"/>
          <w:sz w:val="18"/>
        </w:rPr>
        <w:t xml:space="preserve"> </w:t>
      </w:r>
      <w:r w:rsidR="009D0086">
        <w:rPr>
          <w:color w:val="030404"/>
          <w:sz w:val="18"/>
        </w:rPr>
        <w:t>time</w:t>
      </w:r>
      <w:r w:rsidR="009D0086">
        <w:rPr>
          <w:color w:val="030404"/>
          <w:spacing w:val="23"/>
          <w:sz w:val="18"/>
        </w:rPr>
        <w:t xml:space="preserve"> </w:t>
      </w:r>
      <w:r w:rsidR="009D0086">
        <w:rPr>
          <w:color w:val="030404"/>
          <w:sz w:val="18"/>
        </w:rPr>
        <w:t>during</w:t>
      </w:r>
      <w:r w:rsidR="009D0086">
        <w:rPr>
          <w:color w:val="030404"/>
          <w:spacing w:val="23"/>
          <w:sz w:val="18"/>
        </w:rPr>
        <w:t xml:space="preserve"> </w:t>
      </w:r>
      <w:r w:rsidR="009D0086">
        <w:rPr>
          <w:color w:val="030404"/>
          <w:sz w:val="18"/>
        </w:rPr>
        <w:t>the</w:t>
      </w:r>
      <w:r w:rsidR="009D0086">
        <w:rPr>
          <w:color w:val="030404"/>
          <w:spacing w:val="19"/>
          <w:sz w:val="18"/>
        </w:rPr>
        <w:t xml:space="preserve"> </w:t>
      </w:r>
      <w:r w:rsidR="009D0086">
        <w:rPr>
          <w:color w:val="030404"/>
          <w:sz w:val="18"/>
        </w:rPr>
        <w:t>term</w:t>
      </w:r>
      <w:r w:rsidR="009D0086">
        <w:rPr>
          <w:color w:val="030404"/>
          <w:spacing w:val="23"/>
          <w:sz w:val="18"/>
        </w:rPr>
        <w:t xml:space="preserve"> </w:t>
      </w:r>
      <w:r w:rsidR="009D0086">
        <w:rPr>
          <w:color w:val="030404"/>
          <w:sz w:val="18"/>
        </w:rPr>
        <w:t>of</w:t>
      </w:r>
      <w:r w:rsidR="009D0086">
        <w:rPr>
          <w:color w:val="030404"/>
          <w:spacing w:val="23"/>
          <w:sz w:val="18"/>
        </w:rPr>
        <w:t xml:space="preserve"> </w:t>
      </w:r>
      <w:r w:rsidR="009D0086">
        <w:rPr>
          <w:color w:val="030404"/>
          <w:sz w:val="18"/>
        </w:rPr>
        <w:t>this</w:t>
      </w:r>
      <w:r w:rsidR="009D0086">
        <w:rPr>
          <w:color w:val="030404"/>
          <w:w w:val="99"/>
          <w:sz w:val="18"/>
        </w:rPr>
        <w:t xml:space="preserve"> </w:t>
      </w:r>
      <w:r w:rsidR="009D0086">
        <w:rPr>
          <w:color w:val="030404"/>
          <w:sz w:val="18"/>
        </w:rPr>
        <w:t>Contract</w:t>
      </w:r>
      <w:r w:rsidR="009D0086">
        <w:rPr>
          <w:color w:val="030404"/>
          <w:spacing w:val="17"/>
          <w:sz w:val="18"/>
        </w:rPr>
        <w:t xml:space="preserve"> </w:t>
      </w:r>
      <w:r w:rsidR="009D0086">
        <w:rPr>
          <w:color w:val="030404"/>
          <w:sz w:val="18"/>
        </w:rPr>
        <w:t>and</w:t>
      </w:r>
      <w:r w:rsidR="009D0086">
        <w:rPr>
          <w:color w:val="030404"/>
          <w:spacing w:val="18"/>
          <w:sz w:val="18"/>
        </w:rPr>
        <w:t xml:space="preserve"> </w:t>
      </w:r>
      <w:r w:rsidR="009D0086">
        <w:rPr>
          <w:color w:val="030404"/>
          <w:sz w:val="18"/>
        </w:rPr>
        <w:t>constitutes</w:t>
      </w:r>
      <w:r w:rsidR="009D0086">
        <w:rPr>
          <w:color w:val="030404"/>
          <w:spacing w:val="16"/>
          <w:sz w:val="18"/>
        </w:rPr>
        <w:t xml:space="preserve"> </w:t>
      </w:r>
      <w:r w:rsidR="009D0086">
        <w:rPr>
          <w:color w:val="030404"/>
          <w:sz w:val="18"/>
        </w:rPr>
        <w:t>an</w:t>
      </w:r>
      <w:r w:rsidR="009D0086">
        <w:rPr>
          <w:color w:val="030404"/>
          <w:spacing w:val="18"/>
          <w:sz w:val="18"/>
        </w:rPr>
        <w:t xml:space="preserve"> </w:t>
      </w:r>
      <w:r w:rsidR="009D0086">
        <w:rPr>
          <w:color w:val="030404"/>
          <w:sz w:val="18"/>
        </w:rPr>
        <w:t>adverse</w:t>
      </w:r>
      <w:r w:rsidR="009D0086">
        <w:rPr>
          <w:color w:val="030404"/>
          <w:spacing w:val="16"/>
          <w:sz w:val="18"/>
        </w:rPr>
        <w:t xml:space="preserve"> </w:t>
      </w:r>
      <w:r w:rsidR="009D0086">
        <w:rPr>
          <w:color w:val="030404"/>
          <w:sz w:val="18"/>
        </w:rPr>
        <w:t>material</w:t>
      </w:r>
      <w:r w:rsidR="009D0086">
        <w:rPr>
          <w:color w:val="030404"/>
          <w:spacing w:val="16"/>
          <w:sz w:val="18"/>
        </w:rPr>
        <w:t xml:space="preserve"> </w:t>
      </w:r>
      <w:r w:rsidR="009D0086">
        <w:rPr>
          <w:color w:val="030404"/>
          <w:sz w:val="18"/>
        </w:rPr>
        <w:t>fact</w:t>
      </w:r>
      <w:r w:rsidR="009D0086">
        <w:rPr>
          <w:color w:val="030404"/>
          <w:spacing w:val="18"/>
          <w:sz w:val="18"/>
        </w:rPr>
        <w:t xml:space="preserve"> </w:t>
      </w:r>
      <w:r w:rsidR="009D0086">
        <w:rPr>
          <w:color w:val="030404"/>
          <w:sz w:val="18"/>
        </w:rPr>
        <w:t>or</w:t>
      </w:r>
      <w:r w:rsidR="009D0086">
        <w:rPr>
          <w:color w:val="030404"/>
          <w:spacing w:val="18"/>
          <w:sz w:val="18"/>
        </w:rPr>
        <w:t xml:space="preserve"> </w:t>
      </w:r>
      <w:r w:rsidR="009D0086">
        <w:rPr>
          <w:color w:val="030404"/>
          <w:sz w:val="18"/>
        </w:rPr>
        <w:t>would</w:t>
      </w:r>
      <w:r w:rsidR="009D0086">
        <w:rPr>
          <w:color w:val="030404"/>
          <w:spacing w:val="16"/>
          <w:sz w:val="18"/>
        </w:rPr>
        <w:t xml:space="preserve"> </w:t>
      </w:r>
      <w:r w:rsidR="009D0086">
        <w:rPr>
          <w:color w:val="030404"/>
          <w:sz w:val="18"/>
        </w:rPr>
        <w:t>make</w:t>
      </w:r>
      <w:r w:rsidR="009D0086">
        <w:rPr>
          <w:color w:val="030404"/>
          <w:spacing w:val="18"/>
          <w:sz w:val="18"/>
        </w:rPr>
        <w:t xml:space="preserve"> </w:t>
      </w:r>
      <w:r w:rsidR="009D0086">
        <w:rPr>
          <w:color w:val="030404"/>
          <w:sz w:val="18"/>
        </w:rPr>
        <w:t>any</w:t>
      </w:r>
      <w:r w:rsidR="009D0086">
        <w:rPr>
          <w:color w:val="030404"/>
          <w:spacing w:val="16"/>
          <w:sz w:val="18"/>
        </w:rPr>
        <w:t xml:space="preserve"> </w:t>
      </w:r>
      <w:r w:rsidR="009D0086">
        <w:rPr>
          <w:color w:val="030404"/>
          <w:sz w:val="18"/>
        </w:rPr>
        <w:t>existing</w:t>
      </w:r>
      <w:r w:rsidR="009D0086">
        <w:rPr>
          <w:color w:val="030404"/>
          <w:spacing w:val="17"/>
          <w:sz w:val="18"/>
        </w:rPr>
        <w:t xml:space="preserve"> </w:t>
      </w:r>
      <w:r w:rsidR="009D0086">
        <w:rPr>
          <w:color w:val="030404"/>
          <w:sz w:val="18"/>
        </w:rPr>
        <w:t>information</w:t>
      </w:r>
      <w:r w:rsidR="009D0086">
        <w:rPr>
          <w:color w:val="030404"/>
          <w:spacing w:val="18"/>
          <w:sz w:val="18"/>
        </w:rPr>
        <w:t xml:space="preserve"> </w:t>
      </w:r>
      <w:r w:rsidR="009D0086">
        <w:rPr>
          <w:color w:val="030404"/>
          <w:sz w:val="18"/>
        </w:rPr>
        <w:t>in</w:t>
      </w:r>
      <w:r w:rsidR="009D0086">
        <w:rPr>
          <w:color w:val="030404"/>
          <w:spacing w:val="18"/>
          <w:sz w:val="18"/>
        </w:rPr>
        <w:t xml:space="preserve"> </w:t>
      </w:r>
      <w:r w:rsidR="009D0086">
        <w:rPr>
          <w:color w:val="030404"/>
          <w:sz w:val="18"/>
        </w:rPr>
        <w:t>the</w:t>
      </w:r>
      <w:r w:rsidR="009D0086">
        <w:rPr>
          <w:color w:val="030404"/>
          <w:spacing w:val="18"/>
          <w:sz w:val="18"/>
        </w:rPr>
        <w:t xml:space="preserve"> </w:t>
      </w:r>
      <w:r w:rsidR="009D0086">
        <w:rPr>
          <w:color w:val="030404"/>
          <w:sz w:val="18"/>
        </w:rPr>
        <w:t>Disclosure</w:t>
      </w:r>
      <w:r w:rsidR="009D0086">
        <w:rPr>
          <w:color w:val="030404"/>
          <w:spacing w:val="18"/>
          <w:sz w:val="18"/>
        </w:rPr>
        <w:t xml:space="preserve"> </w:t>
      </w:r>
      <w:r w:rsidR="009D0086">
        <w:rPr>
          <w:color w:val="030404"/>
          <w:sz w:val="18"/>
        </w:rPr>
        <w:t>Statement</w:t>
      </w:r>
      <w:r w:rsidR="009D0086">
        <w:rPr>
          <w:color w:val="030404"/>
          <w:spacing w:val="16"/>
          <w:sz w:val="18"/>
        </w:rPr>
        <w:t xml:space="preserve"> </w:t>
      </w:r>
      <w:r w:rsidR="009D0086">
        <w:rPr>
          <w:color w:val="030404"/>
          <w:sz w:val="18"/>
        </w:rPr>
        <w:t>or</w:t>
      </w:r>
      <w:r w:rsidR="009D0086">
        <w:rPr>
          <w:color w:val="030404"/>
          <w:spacing w:val="18"/>
          <w:sz w:val="18"/>
        </w:rPr>
        <w:t xml:space="preserve"> </w:t>
      </w:r>
      <w:r w:rsidR="009D0086">
        <w:rPr>
          <w:color w:val="030404"/>
          <w:sz w:val="18"/>
        </w:rPr>
        <w:t>Data</w:t>
      </w:r>
      <w:r w:rsidR="009D0086">
        <w:rPr>
          <w:color w:val="030404"/>
          <w:w w:val="99"/>
          <w:sz w:val="18"/>
        </w:rPr>
        <w:t xml:space="preserve"> </w:t>
      </w:r>
      <w:r w:rsidR="009D0086">
        <w:rPr>
          <w:color w:val="030404"/>
          <w:sz w:val="18"/>
        </w:rPr>
        <w:t>Form</w:t>
      </w:r>
      <w:r w:rsidR="009D0086">
        <w:rPr>
          <w:color w:val="030404"/>
          <w:spacing w:val="14"/>
          <w:sz w:val="18"/>
        </w:rPr>
        <w:t xml:space="preserve"> </w:t>
      </w:r>
      <w:r w:rsidR="009D0086">
        <w:rPr>
          <w:color w:val="030404"/>
          <w:sz w:val="18"/>
        </w:rPr>
        <w:t>false</w:t>
      </w:r>
      <w:r w:rsidR="009D0086">
        <w:rPr>
          <w:color w:val="030404"/>
          <w:spacing w:val="15"/>
          <w:sz w:val="18"/>
        </w:rPr>
        <w:t xml:space="preserve"> </w:t>
      </w:r>
      <w:r w:rsidR="009D0086">
        <w:rPr>
          <w:color w:val="030404"/>
          <w:sz w:val="18"/>
        </w:rPr>
        <w:t>or</w:t>
      </w:r>
      <w:r w:rsidR="009D0086">
        <w:rPr>
          <w:color w:val="030404"/>
          <w:spacing w:val="14"/>
          <w:sz w:val="18"/>
        </w:rPr>
        <w:t xml:space="preserve"> </w:t>
      </w:r>
      <w:r w:rsidR="009D0086">
        <w:rPr>
          <w:color w:val="030404"/>
          <w:sz w:val="18"/>
        </w:rPr>
        <w:t>materially</w:t>
      </w:r>
      <w:r w:rsidR="009D0086">
        <w:rPr>
          <w:color w:val="030404"/>
          <w:spacing w:val="14"/>
          <w:sz w:val="18"/>
        </w:rPr>
        <w:t xml:space="preserve"> </w:t>
      </w:r>
      <w:r w:rsidR="009D0086">
        <w:rPr>
          <w:color w:val="030404"/>
          <w:sz w:val="18"/>
        </w:rPr>
        <w:t>misleading,</w:t>
      </w:r>
      <w:r w:rsidR="009D0086">
        <w:rPr>
          <w:color w:val="030404"/>
          <w:spacing w:val="15"/>
          <w:sz w:val="18"/>
        </w:rPr>
        <w:t xml:space="preserve"> </w:t>
      </w:r>
      <w:r w:rsidR="009D0086">
        <w:rPr>
          <w:color w:val="030404"/>
          <w:sz w:val="18"/>
        </w:rPr>
        <w:t>and</w:t>
      </w:r>
      <w:r w:rsidR="009D0086">
        <w:rPr>
          <w:color w:val="030404"/>
          <w:spacing w:val="14"/>
          <w:sz w:val="18"/>
        </w:rPr>
        <w:t xml:space="preserve"> </w:t>
      </w:r>
      <w:r w:rsidR="009D0086">
        <w:rPr>
          <w:color w:val="030404"/>
          <w:sz w:val="18"/>
        </w:rPr>
        <w:t>to</w:t>
      </w:r>
      <w:r w:rsidR="009D0086">
        <w:rPr>
          <w:color w:val="030404"/>
          <w:spacing w:val="15"/>
          <w:sz w:val="18"/>
        </w:rPr>
        <w:t xml:space="preserve"> </w:t>
      </w:r>
      <w:r w:rsidR="009D0086">
        <w:rPr>
          <w:color w:val="030404"/>
          <w:sz w:val="18"/>
        </w:rPr>
        <w:t>sign</w:t>
      </w:r>
      <w:r w:rsidR="009D0086">
        <w:rPr>
          <w:color w:val="030404"/>
          <w:spacing w:val="15"/>
          <w:sz w:val="18"/>
        </w:rPr>
        <w:t xml:space="preserve"> </w:t>
      </w:r>
      <w:r w:rsidR="009D0086">
        <w:rPr>
          <w:color w:val="030404"/>
          <w:sz w:val="18"/>
        </w:rPr>
        <w:t>such</w:t>
      </w:r>
      <w:r w:rsidR="009D0086">
        <w:rPr>
          <w:color w:val="030404"/>
          <w:spacing w:val="14"/>
          <w:sz w:val="18"/>
        </w:rPr>
        <w:t xml:space="preserve"> </w:t>
      </w:r>
      <w:r w:rsidR="009D0086">
        <w:rPr>
          <w:color w:val="030404"/>
          <w:sz w:val="18"/>
        </w:rPr>
        <w:t>revised</w:t>
      </w:r>
      <w:r w:rsidR="009D0086">
        <w:rPr>
          <w:color w:val="030404"/>
          <w:spacing w:val="15"/>
          <w:sz w:val="18"/>
        </w:rPr>
        <w:t xml:space="preserve"> </w:t>
      </w:r>
      <w:r w:rsidR="009D0086">
        <w:rPr>
          <w:color w:val="030404"/>
          <w:sz w:val="18"/>
        </w:rPr>
        <w:t>form(s)</w:t>
      </w:r>
      <w:r w:rsidR="009D0086">
        <w:rPr>
          <w:color w:val="030404"/>
          <w:spacing w:val="14"/>
          <w:sz w:val="18"/>
        </w:rPr>
        <w:t xml:space="preserve"> </w:t>
      </w:r>
      <w:r w:rsidR="009D0086">
        <w:rPr>
          <w:color w:val="030404"/>
          <w:sz w:val="18"/>
        </w:rPr>
        <w:t>as</w:t>
      </w:r>
      <w:r w:rsidR="009D0086">
        <w:rPr>
          <w:color w:val="030404"/>
          <w:spacing w:val="15"/>
          <w:sz w:val="18"/>
        </w:rPr>
        <w:t xml:space="preserve"> </w:t>
      </w:r>
      <w:r w:rsidR="009D0086">
        <w:rPr>
          <w:color w:val="030404"/>
          <w:sz w:val="18"/>
        </w:rPr>
        <w:t>may</w:t>
      </w:r>
      <w:r w:rsidR="009D0086">
        <w:rPr>
          <w:color w:val="030404"/>
          <w:spacing w:val="14"/>
          <w:sz w:val="18"/>
        </w:rPr>
        <w:t xml:space="preserve"> </w:t>
      </w:r>
      <w:r w:rsidR="009D0086">
        <w:rPr>
          <w:color w:val="030404"/>
          <w:sz w:val="18"/>
        </w:rPr>
        <w:t>be</w:t>
      </w:r>
      <w:r w:rsidR="009D0086">
        <w:rPr>
          <w:color w:val="030404"/>
          <w:spacing w:val="14"/>
          <w:sz w:val="18"/>
        </w:rPr>
        <w:t xml:space="preserve"> </w:t>
      </w:r>
      <w:r w:rsidR="009D0086">
        <w:rPr>
          <w:color w:val="030404"/>
          <w:sz w:val="18"/>
        </w:rPr>
        <w:t>necessary.</w:t>
      </w:r>
      <w:r w:rsidR="009D0086">
        <w:rPr>
          <w:color w:val="030404"/>
          <w:spacing w:val="30"/>
          <w:sz w:val="18"/>
        </w:rPr>
        <w:t xml:space="preserve"> </w:t>
      </w:r>
      <w:r w:rsidR="009D0086">
        <w:rPr>
          <w:color w:val="030404"/>
          <w:sz w:val="18"/>
        </w:rPr>
        <w:t>Owner</w:t>
      </w:r>
      <w:r w:rsidR="009D0086">
        <w:rPr>
          <w:color w:val="030404"/>
          <w:spacing w:val="15"/>
          <w:sz w:val="18"/>
        </w:rPr>
        <w:t xml:space="preserve"> </w:t>
      </w:r>
      <w:r w:rsidR="009D0086">
        <w:rPr>
          <w:color w:val="030404"/>
          <w:sz w:val="18"/>
        </w:rPr>
        <w:t>further</w:t>
      </w:r>
      <w:r w:rsidR="009D0086">
        <w:rPr>
          <w:color w:val="030404"/>
          <w:spacing w:val="15"/>
          <w:sz w:val="18"/>
        </w:rPr>
        <w:t xml:space="preserve"> </w:t>
      </w:r>
      <w:r w:rsidR="009D0086">
        <w:rPr>
          <w:color w:val="030404"/>
          <w:sz w:val="18"/>
        </w:rPr>
        <w:t>agrees</w:t>
      </w:r>
      <w:r w:rsidR="009D0086">
        <w:rPr>
          <w:color w:val="030404"/>
          <w:spacing w:val="14"/>
          <w:sz w:val="18"/>
        </w:rPr>
        <w:t xml:space="preserve"> </w:t>
      </w:r>
      <w:r w:rsidR="009D0086">
        <w:rPr>
          <w:color w:val="030404"/>
          <w:sz w:val="18"/>
        </w:rPr>
        <w:t>to</w:t>
      </w:r>
      <w:r w:rsidR="009D0086">
        <w:rPr>
          <w:color w:val="030404"/>
          <w:spacing w:val="13"/>
          <w:sz w:val="18"/>
        </w:rPr>
        <w:t xml:space="preserve"> </w:t>
      </w:r>
      <w:r w:rsidR="009D0086">
        <w:rPr>
          <w:color w:val="030404"/>
          <w:sz w:val="18"/>
        </w:rPr>
        <w:t>promptly</w:t>
      </w:r>
      <w:r w:rsidR="009D0086">
        <w:rPr>
          <w:color w:val="030404"/>
          <w:w w:val="99"/>
          <w:sz w:val="18"/>
        </w:rPr>
        <w:t xml:space="preserve"> </w:t>
      </w:r>
      <w:r w:rsidR="009D0086">
        <w:rPr>
          <w:color w:val="030404"/>
          <w:sz w:val="18"/>
        </w:rPr>
        <w:t xml:space="preserve">furnish REALTOR® with all inspection reports </w:t>
      </w:r>
      <w:r w:rsidR="009D0086">
        <w:rPr>
          <w:i/>
          <w:color w:val="030404"/>
          <w:sz w:val="18"/>
        </w:rPr>
        <w:t xml:space="preserve">(if any) </w:t>
      </w:r>
      <w:r w:rsidR="009D0086">
        <w:rPr>
          <w:color w:val="030404"/>
          <w:sz w:val="18"/>
        </w:rPr>
        <w:t>regarding the Property, and authorizes REALTOR® to disclose and</w:t>
      </w:r>
      <w:r w:rsidR="009D0086">
        <w:rPr>
          <w:color w:val="030404"/>
          <w:spacing w:val="-5"/>
          <w:sz w:val="18"/>
        </w:rPr>
        <w:t xml:space="preserve"> </w:t>
      </w:r>
      <w:r w:rsidR="009D0086">
        <w:rPr>
          <w:color w:val="030404"/>
          <w:sz w:val="18"/>
        </w:rPr>
        <w:t>provide</w:t>
      </w:r>
    </w:p>
    <w:p w14:paraId="1DDF0B58" w14:textId="77777777" w:rsidR="00EF59DC" w:rsidRDefault="009D0086" w:rsidP="0035632E">
      <w:pPr>
        <w:pStyle w:val="BodyText"/>
        <w:spacing w:before="5"/>
        <w:jc w:val="both"/>
      </w:pPr>
      <w:r>
        <w:rPr>
          <w:color w:val="030404"/>
        </w:rPr>
        <w:t>such reports to prospects.</w:t>
      </w:r>
    </w:p>
    <w:p w14:paraId="10C2F973" w14:textId="77777777" w:rsidR="00EF59DC" w:rsidRDefault="009D0086">
      <w:pPr>
        <w:pStyle w:val="ListParagraph"/>
        <w:numPr>
          <w:ilvl w:val="1"/>
          <w:numId w:val="7"/>
        </w:numPr>
        <w:tabs>
          <w:tab w:val="left" w:pos="1234"/>
        </w:tabs>
        <w:spacing w:before="33" w:line="242" w:lineRule="auto"/>
        <w:ind w:right="179" w:firstLine="719"/>
        <w:jc w:val="both"/>
        <w:rPr>
          <w:sz w:val="18"/>
        </w:rPr>
      </w:pPr>
      <w:r>
        <w:rPr>
          <w:b/>
          <w:color w:val="030404"/>
          <w:sz w:val="18"/>
          <w:u w:val="single" w:color="030404"/>
        </w:rPr>
        <w:t>Insurance Policies</w:t>
      </w:r>
      <w:r>
        <w:rPr>
          <w:b/>
          <w:color w:val="030404"/>
          <w:sz w:val="18"/>
        </w:rPr>
        <w:t xml:space="preserve">. </w:t>
      </w:r>
      <w:r>
        <w:rPr>
          <w:color w:val="030404"/>
          <w:sz w:val="18"/>
        </w:rPr>
        <w:t xml:space="preserve">Furnish REALTOR® with the name, address and telephone number of the agent </w:t>
      </w:r>
      <w:r>
        <w:rPr>
          <w:color w:val="030404"/>
          <w:spacing w:val="-2"/>
          <w:sz w:val="18"/>
        </w:rPr>
        <w:t xml:space="preserve">and </w:t>
      </w:r>
      <w:r>
        <w:rPr>
          <w:color w:val="030404"/>
          <w:sz w:val="18"/>
        </w:rPr>
        <w:t>underwriter for each insurance policy, policy number and, upon request, with copies of all insurance policies from time to time carried by Owner during the term of this Contract and any endorsement(s) called for herein or by the terms of any lease agreement entered into, together with written authorization (if needed) for REALTOR® to communicate with the insurer. Owner agrees to carry fire and extended coverage insurance, and bodily injury, property damage and personal injury public liability insurance in limits as required pursuant to any lease agreement entered into, but in any event not less</w:t>
      </w:r>
      <w:r>
        <w:rPr>
          <w:color w:val="030404"/>
          <w:spacing w:val="43"/>
          <w:sz w:val="18"/>
        </w:rPr>
        <w:t xml:space="preserve"> </w:t>
      </w:r>
      <w:r>
        <w:rPr>
          <w:color w:val="030404"/>
          <w:sz w:val="18"/>
        </w:rPr>
        <w:t>than</w:t>
      </w:r>
    </w:p>
    <w:p w14:paraId="22E87963" w14:textId="77777777" w:rsidR="00EF59DC" w:rsidRDefault="009D0086">
      <w:pPr>
        <w:pStyle w:val="BodyText"/>
        <w:tabs>
          <w:tab w:val="left" w:pos="2753"/>
        </w:tabs>
        <w:spacing w:line="200" w:lineRule="exact"/>
      </w:pPr>
      <w:r>
        <w:rPr>
          <w:color w:val="030404"/>
        </w:rPr>
        <w:t>$</w:t>
      </w:r>
      <w:r>
        <w:rPr>
          <w:color w:val="030404"/>
          <w:u w:val="single" w:color="020303"/>
        </w:rPr>
        <w:t xml:space="preserve"> </w:t>
      </w:r>
      <w:r>
        <w:rPr>
          <w:color w:val="030404"/>
          <w:u w:val="single" w:color="020303"/>
        </w:rPr>
        <w:tab/>
      </w:r>
      <w:r>
        <w:rPr>
          <w:color w:val="030404"/>
        </w:rPr>
        <w:t>, and to name REALTOR® as an additional insured</w:t>
      </w:r>
      <w:r>
        <w:rPr>
          <w:color w:val="030404"/>
          <w:spacing w:val="1"/>
        </w:rPr>
        <w:t xml:space="preserve"> </w:t>
      </w:r>
      <w:r>
        <w:rPr>
          <w:color w:val="030404"/>
        </w:rPr>
        <w:t>party.</w:t>
      </w:r>
    </w:p>
    <w:p w14:paraId="4B857ED1" w14:textId="77777777" w:rsidR="00EF59DC" w:rsidRDefault="009D0086">
      <w:pPr>
        <w:pStyle w:val="ListParagraph"/>
        <w:numPr>
          <w:ilvl w:val="1"/>
          <w:numId w:val="7"/>
        </w:numPr>
        <w:tabs>
          <w:tab w:val="left" w:pos="1234"/>
        </w:tabs>
        <w:spacing w:before="33" w:line="242" w:lineRule="auto"/>
        <w:ind w:right="181" w:firstLine="719"/>
        <w:jc w:val="both"/>
        <w:rPr>
          <w:sz w:val="18"/>
        </w:rPr>
      </w:pPr>
      <w:r>
        <w:rPr>
          <w:b/>
          <w:color w:val="030404"/>
          <w:sz w:val="18"/>
          <w:u w:val="single" w:color="030404"/>
        </w:rPr>
        <w:t>Reimbursement of Advancements</w:t>
      </w:r>
      <w:r>
        <w:rPr>
          <w:b/>
          <w:color w:val="030404"/>
          <w:sz w:val="18"/>
        </w:rPr>
        <w:t xml:space="preserve">. </w:t>
      </w:r>
      <w:r>
        <w:rPr>
          <w:color w:val="030404"/>
          <w:sz w:val="18"/>
        </w:rPr>
        <w:t>Reimburse REALTOR®, on demand, all monies advanced by REALTOR® for account of Owner in carrying out the purposes of this Contract; it being understood that REALTOR® is not obligated to advance any money</w:t>
      </w:r>
      <w:r>
        <w:rPr>
          <w:color w:val="030404"/>
          <w:spacing w:val="-3"/>
          <w:sz w:val="18"/>
        </w:rPr>
        <w:t xml:space="preserve"> </w:t>
      </w:r>
      <w:r>
        <w:rPr>
          <w:color w:val="030404"/>
          <w:sz w:val="18"/>
        </w:rPr>
        <w:t>hereunder.</w:t>
      </w:r>
    </w:p>
    <w:p w14:paraId="5B5EE613" w14:textId="77777777" w:rsidR="00EF59DC" w:rsidRDefault="009D0086">
      <w:pPr>
        <w:pStyle w:val="ListParagraph"/>
        <w:numPr>
          <w:ilvl w:val="1"/>
          <w:numId w:val="7"/>
        </w:numPr>
        <w:tabs>
          <w:tab w:val="left" w:pos="1234"/>
        </w:tabs>
        <w:spacing w:before="34"/>
        <w:ind w:firstLine="719"/>
        <w:rPr>
          <w:sz w:val="18"/>
        </w:rPr>
      </w:pPr>
      <w:r>
        <w:rPr>
          <w:b/>
          <w:color w:val="030404"/>
          <w:sz w:val="18"/>
          <w:u w:val="single" w:color="030404"/>
        </w:rPr>
        <w:t>Compensation Due REALTOR®</w:t>
      </w:r>
      <w:r>
        <w:rPr>
          <w:b/>
          <w:color w:val="030404"/>
          <w:sz w:val="18"/>
        </w:rPr>
        <w:t xml:space="preserve">. </w:t>
      </w:r>
      <w:r>
        <w:rPr>
          <w:color w:val="030404"/>
          <w:sz w:val="18"/>
        </w:rPr>
        <w:t>To pay REALTOR® for services as</w:t>
      </w:r>
      <w:r>
        <w:rPr>
          <w:color w:val="030404"/>
          <w:spacing w:val="-5"/>
          <w:sz w:val="18"/>
        </w:rPr>
        <w:t xml:space="preserve"> </w:t>
      </w:r>
      <w:r>
        <w:rPr>
          <w:color w:val="030404"/>
          <w:sz w:val="18"/>
        </w:rPr>
        <w:t>follows:</w:t>
      </w:r>
    </w:p>
    <w:p w14:paraId="62AD520C" w14:textId="5A4C1D1F" w:rsidR="00EF59DC" w:rsidRDefault="00C147EC">
      <w:pPr>
        <w:pStyle w:val="ListParagraph"/>
        <w:numPr>
          <w:ilvl w:val="2"/>
          <w:numId w:val="7"/>
        </w:numPr>
        <w:tabs>
          <w:tab w:val="left" w:pos="1594"/>
          <w:tab w:val="left" w:pos="3793"/>
          <w:tab w:val="left" w:pos="6335"/>
          <w:tab w:val="left" w:pos="6379"/>
        </w:tabs>
        <w:spacing w:before="40" w:line="242" w:lineRule="auto"/>
        <w:ind w:right="179" w:firstLine="1079"/>
        <w:jc w:val="both"/>
        <w:rPr>
          <w:sz w:val="18"/>
        </w:rPr>
      </w:pPr>
      <w:r>
        <w:pict w14:anchorId="300661CC">
          <v:rect id="_x0000_s1049" style="position:absolute;left:0;text-align:left;margin-left:439.3pt;margin-top:13.55pt;width:8pt;height:8pt;z-index:-19576;mso-position-horizontal-relative:page" filled="f" strokecolor="#030404" strokeweight="9131emu">
            <w10:wrap anchorx="page"/>
          </v:rect>
        </w:pict>
      </w:r>
      <w:r>
        <w:pict w14:anchorId="7FE295FD">
          <v:rect id="_x0000_s1048" style="position:absolute;left:0;text-align:left;margin-left:482pt;margin-top:13.55pt;width:8pt;height:8pt;z-index:-19552;mso-position-horizontal-relative:page" filled="f" strokecolor="#030404" strokeweight="9131emu">
            <w10:wrap anchorx="page"/>
          </v:rect>
        </w:pict>
      </w:r>
      <w:r>
        <w:pict w14:anchorId="32A104AB">
          <v:rect id="_x0000_s1047" style="position:absolute;left:0;text-align:left;margin-left:528.05pt;margin-top:13.55pt;width:8pt;height:8pt;z-index:-19528;mso-position-horizontal-relative:page" filled="f" strokecolor="#030404" strokeweight="9131emu">
            <w10:wrap anchorx="page"/>
          </v:rect>
        </w:pict>
      </w:r>
      <w:r w:rsidR="009D0086">
        <w:rPr>
          <w:b/>
          <w:color w:val="030404"/>
          <w:sz w:val="18"/>
        </w:rPr>
        <w:t>For</w:t>
      </w:r>
      <w:r w:rsidR="009D0086">
        <w:rPr>
          <w:b/>
          <w:color w:val="030404"/>
          <w:spacing w:val="-1"/>
          <w:sz w:val="18"/>
        </w:rPr>
        <w:t xml:space="preserve"> </w:t>
      </w:r>
      <w:r w:rsidR="009D0086">
        <w:rPr>
          <w:b/>
          <w:color w:val="030404"/>
          <w:sz w:val="18"/>
        </w:rPr>
        <w:t>Management.</w:t>
      </w:r>
      <w:r w:rsidR="009D0086" w:rsidRPr="003B420A">
        <w:rPr>
          <w:b/>
          <w:color w:val="030404"/>
          <w:sz w:val="6"/>
          <w:szCs w:val="6"/>
          <w:u w:val="single" w:color="020303"/>
        </w:rPr>
        <w:t xml:space="preserve"> </w:t>
      </w:r>
      <w:r w:rsidR="009D0086" w:rsidRPr="00560211">
        <w:rPr>
          <w:b/>
          <w:color w:val="030404"/>
          <w:sz w:val="2"/>
          <w:szCs w:val="2"/>
          <w:u w:val="single" w:color="020303"/>
        </w:rPr>
        <w:tab/>
      </w:r>
      <w:r w:rsidR="009D0086">
        <w:rPr>
          <w:color w:val="030404"/>
          <w:sz w:val="18"/>
        </w:rPr>
        <w:t>% of the gross amount of money received from the operation of the Property during the</w:t>
      </w:r>
      <w:r w:rsidR="009D0086">
        <w:rPr>
          <w:color w:val="030404"/>
          <w:spacing w:val="20"/>
          <w:sz w:val="18"/>
        </w:rPr>
        <w:t xml:space="preserve"> </w:t>
      </w:r>
      <w:r w:rsidR="009D0086">
        <w:rPr>
          <w:color w:val="030404"/>
          <w:sz w:val="18"/>
        </w:rPr>
        <w:t>term</w:t>
      </w:r>
      <w:r w:rsidR="009D0086">
        <w:rPr>
          <w:color w:val="030404"/>
          <w:spacing w:val="20"/>
          <w:sz w:val="18"/>
        </w:rPr>
        <w:t xml:space="preserve"> </w:t>
      </w:r>
      <w:r w:rsidR="009D0086">
        <w:rPr>
          <w:color w:val="030404"/>
          <w:sz w:val="18"/>
        </w:rPr>
        <w:t>of</w:t>
      </w:r>
      <w:r w:rsidR="009D0086">
        <w:rPr>
          <w:color w:val="030404"/>
          <w:spacing w:val="21"/>
          <w:sz w:val="18"/>
        </w:rPr>
        <w:t xml:space="preserve"> </w:t>
      </w:r>
      <w:r w:rsidR="009D0086">
        <w:rPr>
          <w:color w:val="030404"/>
          <w:sz w:val="18"/>
        </w:rPr>
        <w:t>this</w:t>
      </w:r>
      <w:r w:rsidR="009D0086">
        <w:rPr>
          <w:color w:val="030404"/>
          <w:spacing w:val="20"/>
          <w:sz w:val="18"/>
        </w:rPr>
        <w:t xml:space="preserve"> </w:t>
      </w:r>
      <w:r w:rsidR="009D0086">
        <w:rPr>
          <w:color w:val="030404"/>
          <w:sz w:val="18"/>
        </w:rPr>
        <w:t>Contract,</w:t>
      </w:r>
      <w:r w:rsidR="009D0086">
        <w:rPr>
          <w:color w:val="030404"/>
          <w:spacing w:val="20"/>
          <w:sz w:val="18"/>
        </w:rPr>
        <w:t xml:space="preserve"> </w:t>
      </w:r>
      <w:r w:rsidR="009D0086">
        <w:rPr>
          <w:color w:val="030404"/>
          <w:sz w:val="18"/>
        </w:rPr>
        <w:t>however,</w:t>
      </w:r>
      <w:r w:rsidR="009D0086">
        <w:rPr>
          <w:color w:val="030404"/>
          <w:spacing w:val="21"/>
          <w:sz w:val="18"/>
        </w:rPr>
        <w:t xml:space="preserve"> </w:t>
      </w:r>
      <w:r w:rsidR="009D0086">
        <w:rPr>
          <w:color w:val="030404"/>
          <w:sz w:val="18"/>
        </w:rPr>
        <w:t>in</w:t>
      </w:r>
      <w:r w:rsidR="009D0086">
        <w:rPr>
          <w:color w:val="030404"/>
          <w:spacing w:val="20"/>
          <w:sz w:val="18"/>
        </w:rPr>
        <w:t xml:space="preserve"> </w:t>
      </w:r>
      <w:r w:rsidR="009D0086">
        <w:rPr>
          <w:color w:val="030404"/>
          <w:sz w:val="18"/>
        </w:rPr>
        <w:t>no</w:t>
      </w:r>
      <w:r w:rsidR="009D0086">
        <w:rPr>
          <w:color w:val="030404"/>
          <w:spacing w:val="20"/>
          <w:sz w:val="18"/>
        </w:rPr>
        <w:t xml:space="preserve"> </w:t>
      </w:r>
      <w:r w:rsidR="009D0086">
        <w:rPr>
          <w:color w:val="030404"/>
          <w:sz w:val="18"/>
        </w:rPr>
        <w:t>event</w:t>
      </w:r>
      <w:r w:rsidR="009D0086">
        <w:rPr>
          <w:color w:val="030404"/>
          <w:spacing w:val="21"/>
          <w:sz w:val="18"/>
        </w:rPr>
        <w:t xml:space="preserve"> </w:t>
      </w:r>
      <w:r w:rsidR="009D0086">
        <w:rPr>
          <w:color w:val="030404"/>
          <w:sz w:val="18"/>
        </w:rPr>
        <w:t>less</w:t>
      </w:r>
      <w:r w:rsidR="009D0086">
        <w:rPr>
          <w:color w:val="030404"/>
          <w:spacing w:val="20"/>
          <w:sz w:val="18"/>
        </w:rPr>
        <w:t xml:space="preserve"> </w:t>
      </w:r>
      <w:r w:rsidR="009D0086">
        <w:rPr>
          <w:color w:val="030404"/>
          <w:sz w:val="18"/>
        </w:rPr>
        <w:t>than</w:t>
      </w:r>
      <w:r w:rsidR="009D0086">
        <w:rPr>
          <w:color w:val="030404"/>
          <w:spacing w:val="19"/>
          <w:sz w:val="18"/>
        </w:rPr>
        <w:t xml:space="preserve"> </w:t>
      </w:r>
      <w:r w:rsidR="009D0086">
        <w:rPr>
          <w:color w:val="030404"/>
          <w:sz w:val="18"/>
        </w:rPr>
        <w:t>$</w:t>
      </w:r>
      <w:r w:rsidR="009D0086" w:rsidRPr="003B420A">
        <w:rPr>
          <w:color w:val="030404"/>
          <w:sz w:val="6"/>
          <w:szCs w:val="6"/>
          <w:u w:val="single" w:color="020303"/>
        </w:rPr>
        <w:t xml:space="preserve"> </w:t>
      </w:r>
      <w:r w:rsidR="009D0086" w:rsidRPr="00560211">
        <w:rPr>
          <w:color w:val="030404"/>
          <w:sz w:val="2"/>
          <w:szCs w:val="2"/>
          <w:u w:val="single" w:color="020303"/>
        </w:rPr>
        <w:tab/>
      </w:r>
      <w:r w:rsidR="009D0086" w:rsidRPr="00560211">
        <w:rPr>
          <w:color w:val="030404"/>
          <w:sz w:val="2"/>
          <w:szCs w:val="2"/>
          <w:u w:val="single" w:color="020303"/>
        </w:rPr>
        <w:tab/>
      </w:r>
      <w:r w:rsidR="009D0086">
        <w:rPr>
          <w:i/>
          <w:color w:val="030404"/>
          <w:sz w:val="18"/>
        </w:rPr>
        <w:t>(check  one)</w:t>
      </w:r>
      <w:r w:rsidR="00D40189">
        <w:rPr>
          <w:i/>
          <w:color w:val="030404"/>
          <w:sz w:val="18"/>
        </w:rPr>
        <w:t xml:space="preserve"> </w:t>
      </w:r>
      <w:r w:rsidR="00D40189">
        <w:rPr>
          <w:color w:val="030404"/>
          <w:sz w:val="18"/>
        </w:rPr>
        <w:t>per</w:t>
      </w:r>
      <w:r w:rsidR="00687704">
        <w:rPr>
          <w:color w:val="030404"/>
          <w:sz w:val="18"/>
        </w:rPr>
        <w:t xml:space="preserve">  </w:t>
      </w:r>
      <w:r w:rsidR="00D40189">
        <w:rPr>
          <w:color w:val="030404"/>
          <w:sz w:val="18"/>
        </w:rPr>
        <w:t xml:space="preserve">  </w:t>
      </w:r>
      <w:r w:rsidR="009D0086">
        <w:rPr>
          <w:color w:val="030404"/>
          <w:sz w:val="18"/>
        </w:rPr>
        <w:t xml:space="preserve">month  </w:t>
      </w:r>
      <w:r w:rsidR="00D40189">
        <w:rPr>
          <w:color w:val="030404"/>
          <w:sz w:val="18"/>
        </w:rPr>
        <w:t xml:space="preserve">  </w:t>
      </w:r>
      <w:r w:rsidR="00687704">
        <w:rPr>
          <w:color w:val="030404"/>
          <w:sz w:val="18"/>
        </w:rPr>
        <w:t xml:space="preserve"> </w:t>
      </w:r>
      <w:r w:rsidR="009D0086">
        <w:rPr>
          <w:color w:val="030404"/>
          <w:sz w:val="18"/>
        </w:rPr>
        <w:t xml:space="preserve">quarter   </w:t>
      </w:r>
      <w:r w:rsidR="00D40189">
        <w:rPr>
          <w:color w:val="030404"/>
          <w:sz w:val="18"/>
        </w:rPr>
        <w:t xml:space="preserve"> </w:t>
      </w:r>
      <w:r w:rsidR="00687704">
        <w:rPr>
          <w:color w:val="030404"/>
          <w:sz w:val="18"/>
        </w:rPr>
        <w:t xml:space="preserve"> </w:t>
      </w:r>
      <w:r w:rsidR="009D0086">
        <w:rPr>
          <w:color w:val="030404"/>
          <w:sz w:val="18"/>
        </w:rPr>
        <w:t>year.   In addition,</w:t>
      </w:r>
      <w:r w:rsidR="009D0086">
        <w:rPr>
          <w:color w:val="030404"/>
          <w:spacing w:val="17"/>
          <w:sz w:val="18"/>
        </w:rPr>
        <w:t xml:space="preserve"> </w:t>
      </w:r>
      <w:r w:rsidR="009D0086">
        <w:rPr>
          <w:color w:val="030404"/>
          <w:sz w:val="18"/>
        </w:rPr>
        <w:t>REALTOR®</w:t>
      </w:r>
      <w:r w:rsidR="009D0086">
        <w:rPr>
          <w:color w:val="030404"/>
          <w:spacing w:val="17"/>
          <w:sz w:val="18"/>
        </w:rPr>
        <w:t xml:space="preserve"> </w:t>
      </w:r>
      <w:r w:rsidR="009D0086">
        <w:rPr>
          <w:color w:val="030404"/>
          <w:sz w:val="18"/>
        </w:rPr>
        <w:t>shall</w:t>
      </w:r>
      <w:r w:rsidR="009D0086">
        <w:rPr>
          <w:color w:val="030404"/>
          <w:spacing w:val="17"/>
          <w:sz w:val="18"/>
        </w:rPr>
        <w:t xml:space="preserve"> </w:t>
      </w:r>
      <w:r w:rsidR="009D0086">
        <w:rPr>
          <w:color w:val="030404"/>
          <w:sz w:val="18"/>
        </w:rPr>
        <w:t>also</w:t>
      </w:r>
      <w:r w:rsidR="009D0086">
        <w:rPr>
          <w:color w:val="030404"/>
          <w:spacing w:val="18"/>
          <w:sz w:val="18"/>
        </w:rPr>
        <w:t xml:space="preserve"> </w:t>
      </w:r>
      <w:r w:rsidR="009D0086">
        <w:rPr>
          <w:color w:val="030404"/>
          <w:sz w:val="18"/>
        </w:rPr>
        <w:t>receive</w:t>
      </w:r>
      <w:r w:rsidR="009D0086">
        <w:rPr>
          <w:color w:val="030404"/>
          <w:spacing w:val="17"/>
          <w:sz w:val="18"/>
        </w:rPr>
        <w:t xml:space="preserve"> </w:t>
      </w:r>
      <w:r w:rsidR="009D0086">
        <w:rPr>
          <w:color w:val="030404"/>
          <w:sz w:val="18"/>
        </w:rPr>
        <w:t>a</w:t>
      </w:r>
      <w:r w:rsidR="009D0086">
        <w:rPr>
          <w:color w:val="030404"/>
          <w:spacing w:val="18"/>
          <w:sz w:val="18"/>
        </w:rPr>
        <w:t xml:space="preserve"> </w:t>
      </w:r>
      <w:r w:rsidR="009D0086">
        <w:rPr>
          <w:color w:val="030404"/>
          <w:sz w:val="18"/>
        </w:rPr>
        <w:t>minimum</w:t>
      </w:r>
      <w:r w:rsidR="009D0086">
        <w:rPr>
          <w:color w:val="030404"/>
          <w:spacing w:val="17"/>
          <w:sz w:val="18"/>
        </w:rPr>
        <w:t xml:space="preserve"> </w:t>
      </w:r>
      <w:r w:rsidR="009D0086">
        <w:rPr>
          <w:color w:val="030404"/>
          <w:sz w:val="18"/>
        </w:rPr>
        <w:t>fee</w:t>
      </w:r>
      <w:r w:rsidR="009D0086">
        <w:rPr>
          <w:color w:val="030404"/>
          <w:spacing w:val="18"/>
          <w:sz w:val="18"/>
        </w:rPr>
        <w:t xml:space="preserve"> </w:t>
      </w:r>
      <w:r w:rsidR="009D0086">
        <w:rPr>
          <w:color w:val="030404"/>
          <w:sz w:val="18"/>
        </w:rPr>
        <w:t>of</w:t>
      </w:r>
      <w:r w:rsidR="009D0086">
        <w:rPr>
          <w:color w:val="030404"/>
          <w:spacing w:val="17"/>
          <w:sz w:val="18"/>
        </w:rPr>
        <w:t xml:space="preserve"> </w:t>
      </w:r>
      <w:r w:rsidR="009D0086">
        <w:rPr>
          <w:color w:val="030404"/>
          <w:sz w:val="18"/>
        </w:rPr>
        <w:t>$</w:t>
      </w:r>
      <w:r w:rsidR="009D0086" w:rsidRPr="003B420A">
        <w:rPr>
          <w:color w:val="030404"/>
          <w:sz w:val="6"/>
          <w:szCs w:val="6"/>
          <w:u w:val="single" w:color="020303"/>
        </w:rPr>
        <w:t xml:space="preserve"> </w:t>
      </w:r>
      <w:r w:rsidR="009D0086" w:rsidRPr="00560211">
        <w:rPr>
          <w:color w:val="030404"/>
          <w:sz w:val="2"/>
          <w:szCs w:val="2"/>
          <w:u w:val="single" w:color="020303"/>
        </w:rPr>
        <w:tab/>
      </w:r>
      <w:r w:rsidR="009D0086">
        <w:rPr>
          <w:color w:val="030404"/>
          <w:sz w:val="18"/>
        </w:rPr>
        <w:t>, per unit, for each month that any such unit is not leased.</w:t>
      </w:r>
    </w:p>
    <w:p w14:paraId="2E318CD3" w14:textId="77777777" w:rsidR="00EF59DC" w:rsidRDefault="009D0086">
      <w:pPr>
        <w:pStyle w:val="ListParagraph"/>
        <w:numPr>
          <w:ilvl w:val="2"/>
          <w:numId w:val="7"/>
        </w:numPr>
        <w:tabs>
          <w:tab w:val="left" w:pos="1594"/>
          <w:tab w:val="left" w:pos="6869"/>
        </w:tabs>
        <w:spacing w:before="30" w:line="187" w:lineRule="exact"/>
        <w:ind w:right="179" w:firstLine="1079"/>
        <w:jc w:val="right"/>
        <w:rPr>
          <w:sz w:val="18"/>
        </w:rPr>
      </w:pPr>
      <w:r>
        <w:rPr>
          <w:b/>
          <w:color w:val="030404"/>
          <w:sz w:val="18"/>
        </w:rPr>
        <w:t xml:space="preserve">For Leasing.  </w:t>
      </w:r>
      <w:r>
        <w:rPr>
          <w:color w:val="030404"/>
          <w:sz w:val="18"/>
        </w:rPr>
        <w:t>For each time a unit is leased REALTOR®</w:t>
      </w:r>
      <w:r>
        <w:rPr>
          <w:color w:val="030404"/>
          <w:spacing w:val="12"/>
          <w:sz w:val="18"/>
        </w:rPr>
        <w:t xml:space="preserve"> </w:t>
      </w:r>
      <w:r>
        <w:rPr>
          <w:color w:val="030404"/>
          <w:sz w:val="18"/>
        </w:rPr>
        <w:t>shall</w:t>
      </w:r>
      <w:r>
        <w:rPr>
          <w:color w:val="030404"/>
          <w:spacing w:val="3"/>
          <w:sz w:val="18"/>
        </w:rPr>
        <w:t xml:space="preserve"> </w:t>
      </w:r>
      <w:r>
        <w:rPr>
          <w:color w:val="030404"/>
          <w:sz w:val="18"/>
        </w:rPr>
        <w:t>receive</w:t>
      </w:r>
      <w:r w:rsidRPr="00560211">
        <w:rPr>
          <w:color w:val="030404"/>
          <w:sz w:val="2"/>
          <w:szCs w:val="2"/>
          <w:u w:val="single" w:color="020303"/>
        </w:rPr>
        <w:t xml:space="preserve"> </w:t>
      </w:r>
      <w:r w:rsidRPr="00560211">
        <w:rPr>
          <w:color w:val="030404"/>
          <w:sz w:val="2"/>
          <w:szCs w:val="2"/>
          <w:u w:val="single" w:color="020303"/>
        </w:rPr>
        <w:tab/>
      </w:r>
      <w:r>
        <w:rPr>
          <w:color w:val="030404"/>
          <w:sz w:val="18"/>
        </w:rPr>
        <w:t>% of the first full month’s</w:t>
      </w:r>
      <w:r>
        <w:rPr>
          <w:color w:val="030404"/>
          <w:spacing w:val="12"/>
          <w:sz w:val="18"/>
        </w:rPr>
        <w:t xml:space="preserve"> </w:t>
      </w:r>
      <w:r>
        <w:rPr>
          <w:color w:val="030404"/>
          <w:sz w:val="18"/>
        </w:rPr>
        <w:t>rent</w:t>
      </w:r>
    </w:p>
    <w:p w14:paraId="3DF434CC" w14:textId="77777777" w:rsidR="00EF59DC" w:rsidRDefault="00EF59DC">
      <w:pPr>
        <w:spacing w:line="187" w:lineRule="exact"/>
        <w:jc w:val="right"/>
        <w:rPr>
          <w:sz w:val="18"/>
        </w:rPr>
        <w:sectPr w:rsidR="00EF59DC">
          <w:pgSz w:w="12240" w:h="15840"/>
          <w:pgMar w:top="680" w:right="540" w:bottom="400" w:left="340" w:header="420" w:footer="183" w:gutter="0"/>
          <w:cols w:num="2" w:space="720" w:equalWidth="0">
            <w:col w:w="511" w:space="165"/>
            <w:col w:w="10684"/>
          </w:cols>
        </w:sectPr>
      </w:pPr>
    </w:p>
    <w:p w14:paraId="5C9A4E26" w14:textId="77777777" w:rsidR="00EF59DC" w:rsidRDefault="009D0086">
      <w:pPr>
        <w:pStyle w:val="Heading2"/>
        <w:spacing w:before="12" w:line="212" w:lineRule="exact"/>
      </w:pPr>
      <w:r>
        <w:rPr>
          <w:color w:val="030404"/>
        </w:rPr>
        <w:t>187</w:t>
      </w:r>
    </w:p>
    <w:p w14:paraId="26B4F20E" w14:textId="77777777" w:rsidR="00EF59DC" w:rsidRDefault="009D0086">
      <w:pPr>
        <w:spacing w:line="212" w:lineRule="exact"/>
        <w:ind w:left="154"/>
        <w:rPr>
          <w:sz w:val="19"/>
        </w:rPr>
      </w:pPr>
      <w:r>
        <w:rPr>
          <w:color w:val="030404"/>
          <w:sz w:val="19"/>
        </w:rPr>
        <w:t>188</w:t>
      </w:r>
    </w:p>
    <w:p w14:paraId="06B6CC4B" w14:textId="77777777" w:rsidR="00EF59DC" w:rsidRDefault="009D0086">
      <w:pPr>
        <w:pStyle w:val="BodyText"/>
        <w:tabs>
          <w:tab w:val="left" w:pos="3061"/>
        </w:tabs>
        <w:spacing w:before="22" w:line="207" w:lineRule="exact"/>
      </w:pPr>
      <w:r>
        <w:br w:type="column"/>
      </w:r>
      <w:r>
        <w:rPr>
          <w:color w:val="030404"/>
        </w:rPr>
        <w:t>for each rental unit,</w:t>
      </w:r>
      <w:r>
        <w:rPr>
          <w:color w:val="030404"/>
          <w:spacing w:val="31"/>
        </w:rPr>
        <w:t xml:space="preserve"> </w:t>
      </w:r>
      <w:r>
        <w:rPr>
          <w:color w:val="030404"/>
        </w:rPr>
        <w:t xml:space="preserve">or </w:t>
      </w:r>
      <w:r>
        <w:rPr>
          <w:color w:val="030404"/>
          <w:spacing w:val="10"/>
        </w:rPr>
        <w:t xml:space="preserve"> </w:t>
      </w:r>
      <w:r w:rsidRPr="003B420A">
        <w:rPr>
          <w:color w:val="030404"/>
          <w:w w:val="99"/>
          <w:sz w:val="6"/>
          <w:szCs w:val="6"/>
          <w:u w:val="single" w:color="020303"/>
        </w:rPr>
        <w:t xml:space="preserve"> </w:t>
      </w:r>
      <w:r w:rsidRPr="00560211">
        <w:rPr>
          <w:color w:val="030404"/>
          <w:sz w:val="2"/>
          <w:szCs w:val="2"/>
          <w:u w:val="single" w:color="020303"/>
        </w:rPr>
        <w:tab/>
      </w:r>
    </w:p>
    <w:p w14:paraId="2DC81E7B" w14:textId="77777777" w:rsidR="00EF59DC" w:rsidRDefault="009D0086">
      <w:pPr>
        <w:pStyle w:val="Heading3"/>
        <w:spacing w:line="207" w:lineRule="exact"/>
        <w:rPr>
          <w:b w:val="0"/>
        </w:rPr>
      </w:pPr>
      <w:r>
        <w:rPr>
          <w:color w:val="030404"/>
        </w:rPr>
        <w:t>Compensation</w:t>
      </w:r>
      <w:r>
        <w:rPr>
          <w:b w:val="0"/>
          <w:color w:val="030404"/>
        </w:rPr>
        <w:t>”).</w:t>
      </w:r>
    </w:p>
    <w:p w14:paraId="7146283A" w14:textId="77777777" w:rsidR="00EF59DC" w:rsidRDefault="009D0086">
      <w:pPr>
        <w:pStyle w:val="BodyText"/>
        <w:spacing w:before="22"/>
        <w:ind w:left="67"/>
        <w:rPr>
          <w:b/>
        </w:rPr>
      </w:pPr>
      <w:r>
        <w:br w:type="column"/>
      </w:r>
      <w:r>
        <w:rPr>
          <w:color w:val="030404"/>
        </w:rPr>
        <w:t>% of the total rent for the entire term of the lease, whichever is greater (“</w:t>
      </w:r>
      <w:r>
        <w:rPr>
          <w:b/>
          <w:color w:val="030404"/>
        </w:rPr>
        <w:t>Leasing</w:t>
      </w:r>
    </w:p>
    <w:p w14:paraId="2B822737" w14:textId="77777777" w:rsidR="00EF59DC" w:rsidRDefault="00EF59DC">
      <w:pPr>
        <w:sectPr w:rsidR="00EF59DC">
          <w:type w:val="continuous"/>
          <w:pgSz w:w="12240" w:h="15840"/>
          <w:pgMar w:top="680" w:right="540" w:bottom="380" w:left="340" w:header="720" w:footer="720" w:gutter="0"/>
          <w:cols w:num="3" w:space="720" w:equalWidth="0">
            <w:col w:w="511" w:space="165"/>
            <w:col w:w="3062" w:space="40"/>
            <w:col w:w="7582"/>
          </w:cols>
        </w:sectPr>
      </w:pPr>
    </w:p>
    <w:p w14:paraId="3B27436B" w14:textId="77777777" w:rsidR="00EF59DC" w:rsidRDefault="009D0086">
      <w:pPr>
        <w:tabs>
          <w:tab w:val="left" w:pos="1909"/>
        </w:tabs>
        <w:spacing w:before="29"/>
        <w:ind w:left="154"/>
        <w:rPr>
          <w:sz w:val="18"/>
        </w:rPr>
      </w:pPr>
      <w:r>
        <w:rPr>
          <w:color w:val="030404"/>
          <w:sz w:val="19"/>
        </w:rPr>
        <w:t>189</w:t>
      </w:r>
      <w:r>
        <w:rPr>
          <w:color w:val="030404"/>
          <w:sz w:val="19"/>
        </w:rPr>
        <w:tab/>
      </w:r>
      <w:r>
        <w:rPr>
          <w:b/>
          <w:color w:val="030404"/>
          <w:sz w:val="18"/>
        </w:rPr>
        <w:t>(3)</w:t>
      </w:r>
      <w:r>
        <w:rPr>
          <w:b/>
          <w:color w:val="030404"/>
          <w:spacing w:val="34"/>
          <w:sz w:val="18"/>
        </w:rPr>
        <w:t xml:space="preserve"> </w:t>
      </w:r>
      <w:r>
        <w:rPr>
          <w:b/>
          <w:color w:val="030404"/>
          <w:sz w:val="18"/>
        </w:rPr>
        <w:t>Termination</w:t>
      </w:r>
      <w:r>
        <w:rPr>
          <w:b/>
          <w:color w:val="030404"/>
          <w:spacing w:val="20"/>
          <w:sz w:val="18"/>
        </w:rPr>
        <w:t xml:space="preserve"> </w:t>
      </w:r>
      <w:r>
        <w:rPr>
          <w:b/>
          <w:color w:val="030404"/>
          <w:sz w:val="18"/>
        </w:rPr>
        <w:t>Fee</w:t>
      </w:r>
      <w:r>
        <w:rPr>
          <w:b/>
          <w:color w:val="030404"/>
          <w:spacing w:val="20"/>
          <w:sz w:val="18"/>
        </w:rPr>
        <w:t xml:space="preserve"> </w:t>
      </w:r>
      <w:r>
        <w:rPr>
          <w:b/>
          <w:color w:val="030404"/>
          <w:sz w:val="18"/>
        </w:rPr>
        <w:t>on</w:t>
      </w:r>
      <w:r>
        <w:rPr>
          <w:b/>
          <w:color w:val="030404"/>
          <w:spacing w:val="20"/>
          <w:sz w:val="18"/>
        </w:rPr>
        <w:t xml:space="preserve"> </w:t>
      </w:r>
      <w:r>
        <w:rPr>
          <w:b/>
          <w:color w:val="030404"/>
          <w:sz w:val="18"/>
        </w:rPr>
        <w:t>Sale</w:t>
      </w:r>
      <w:r>
        <w:rPr>
          <w:b/>
          <w:color w:val="030404"/>
          <w:spacing w:val="20"/>
          <w:sz w:val="18"/>
        </w:rPr>
        <w:t xml:space="preserve"> </w:t>
      </w:r>
      <w:r>
        <w:rPr>
          <w:b/>
          <w:color w:val="030404"/>
          <w:sz w:val="18"/>
        </w:rPr>
        <w:t>of</w:t>
      </w:r>
      <w:r>
        <w:rPr>
          <w:b/>
          <w:color w:val="030404"/>
          <w:spacing w:val="17"/>
          <w:sz w:val="18"/>
        </w:rPr>
        <w:t xml:space="preserve"> </w:t>
      </w:r>
      <w:r>
        <w:rPr>
          <w:b/>
          <w:color w:val="030404"/>
          <w:sz w:val="18"/>
        </w:rPr>
        <w:t>Property.</w:t>
      </w:r>
      <w:r>
        <w:rPr>
          <w:b/>
          <w:color w:val="030404"/>
          <w:spacing w:val="42"/>
          <w:sz w:val="18"/>
        </w:rPr>
        <w:t xml:space="preserve"> </w:t>
      </w:r>
      <w:r>
        <w:rPr>
          <w:color w:val="030404"/>
          <w:sz w:val="18"/>
        </w:rPr>
        <w:t>If</w:t>
      </w:r>
      <w:r>
        <w:rPr>
          <w:color w:val="030404"/>
          <w:spacing w:val="20"/>
          <w:sz w:val="18"/>
        </w:rPr>
        <w:t xml:space="preserve"> </w:t>
      </w:r>
      <w:r>
        <w:rPr>
          <w:color w:val="030404"/>
          <w:sz w:val="18"/>
        </w:rPr>
        <w:t>Owner</w:t>
      </w:r>
      <w:r>
        <w:rPr>
          <w:color w:val="030404"/>
          <w:spacing w:val="20"/>
          <w:sz w:val="18"/>
        </w:rPr>
        <w:t xml:space="preserve"> </w:t>
      </w:r>
      <w:r>
        <w:rPr>
          <w:color w:val="030404"/>
          <w:sz w:val="18"/>
        </w:rPr>
        <w:t>sells</w:t>
      </w:r>
      <w:r>
        <w:rPr>
          <w:color w:val="030404"/>
          <w:spacing w:val="20"/>
          <w:sz w:val="18"/>
        </w:rPr>
        <w:t xml:space="preserve"> </w:t>
      </w:r>
      <w:r>
        <w:rPr>
          <w:color w:val="030404"/>
          <w:sz w:val="18"/>
        </w:rPr>
        <w:t>the</w:t>
      </w:r>
      <w:r>
        <w:rPr>
          <w:color w:val="030404"/>
          <w:spacing w:val="19"/>
          <w:sz w:val="18"/>
        </w:rPr>
        <w:t xml:space="preserve"> </w:t>
      </w:r>
      <w:r>
        <w:rPr>
          <w:color w:val="030404"/>
          <w:sz w:val="18"/>
        </w:rPr>
        <w:t>Property</w:t>
      </w:r>
      <w:r>
        <w:rPr>
          <w:color w:val="030404"/>
          <w:spacing w:val="18"/>
          <w:sz w:val="18"/>
        </w:rPr>
        <w:t xml:space="preserve"> </w:t>
      </w:r>
      <w:r>
        <w:rPr>
          <w:color w:val="030404"/>
          <w:sz w:val="18"/>
        </w:rPr>
        <w:t>during</w:t>
      </w:r>
      <w:r>
        <w:rPr>
          <w:color w:val="030404"/>
          <w:spacing w:val="20"/>
          <w:sz w:val="18"/>
        </w:rPr>
        <w:t xml:space="preserve"> </w:t>
      </w:r>
      <w:r>
        <w:rPr>
          <w:color w:val="030404"/>
          <w:sz w:val="18"/>
        </w:rPr>
        <w:t>the</w:t>
      </w:r>
      <w:r>
        <w:rPr>
          <w:color w:val="030404"/>
          <w:spacing w:val="20"/>
          <w:sz w:val="18"/>
        </w:rPr>
        <w:t xml:space="preserve"> </w:t>
      </w:r>
      <w:r>
        <w:rPr>
          <w:color w:val="030404"/>
          <w:sz w:val="18"/>
        </w:rPr>
        <w:t>term</w:t>
      </w:r>
      <w:r>
        <w:rPr>
          <w:color w:val="030404"/>
          <w:spacing w:val="21"/>
          <w:sz w:val="18"/>
        </w:rPr>
        <w:t xml:space="preserve"> </w:t>
      </w:r>
      <w:r>
        <w:rPr>
          <w:color w:val="030404"/>
          <w:sz w:val="18"/>
        </w:rPr>
        <w:t>of</w:t>
      </w:r>
      <w:r>
        <w:rPr>
          <w:color w:val="030404"/>
          <w:spacing w:val="17"/>
          <w:sz w:val="18"/>
        </w:rPr>
        <w:t xml:space="preserve"> </w:t>
      </w:r>
      <w:r>
        <w:rPr>
          <w:color w:val="030404"/>
          <w:sz w:val="18"/>
        </w:rPr>
        <w:t>this</w:t>
      </w:r>
      <w:r>
        <w:rPr>
          <w:color w:val="030404"/>
          <w:spacing w:val="20"/>
          <w:sz w:val="18"/>
        </w:rPr>
        <w:t xml:space="preserve"> </w:t>
      </w:r>
      <w:r>
        <w:rPr>
          <w:color w:val="030404"/>
          <w:sz w:val="18"/>
        </w:rPr>
        <w:t>Contract,</w:t>
      </w:r>
      <w:r>
        <w:rPr>
          <w:color w:val="030404"/>
          <w:spacing w:val="20"/>
          <w:sz w:val="18"/>
        </w:rPr>
        <w:t xml:space="preserve"> </w:t>
      </w:r>
      <w:r>
        <w:rPr>
          <w:color w:val="030404"/>
          <w:sz w:val="18"/>
        </w:rPr>
        <w:t>Owner</w:t>
      </w:r>
    </w:p>
    <w:p w14:paraId="6C5242ED" w14:textId="77777777" w:rsidR="00EF59DC" w:rsidRDefault="00EF59DC">
      <w:pPr>
        <w:rPr>
          <w:sz w:val="18"/>
        </w:rPr>
        <w:sectPr w:rsidR="00EF59DC">
          <w:type w:val="continuous"/>
          <w:pgSz w:w="12240" w:h="15840"/>
          <w:pgMar w:top="680" w:right="540" w:bottom="380" w:left="340" w:header="720" w:footer="720" w:gutter="0"/>
          <w:cols w:space="720"/>
        </w:sectPr>
      </w:pPr>
    </w:p>
    <w:p w14:paraId="2ADE5CE2" w14:textId="77777777" w:rsidR="00EF59DC" w:rsidRDefault="009D0086">
      <w:pPr>
        <w:pStyle w:val="Heading2"/>
        <w:spacing w:before="82" w:line="212" w:lineRule="exact"/>
      </w:pPr>
      <w:r>
        <w:rPr>
          <w:color w:val="030404"/>
        </w:rPr>
        <w:t>190</w:t>
      </w:r>
    </w:p>
    <w:p w14:paraId="2F9E1B66" w14:textId="77777777" w:rsidR="00EF59DC" w:rsidRDefault="009D0086">
      <w:pPr>
        <w:spacing w:line="212" w:lineRule="exact"/>
        <w:ind w:left="154"/>
        <w:rPr>
          <w:sz w:val="19"/>
        </w:rPr>
      </w:pPr>
      <w:r>
        <w:rPr>
          <w:color w:val="030404"/>
          <w:sz w:val="19"/>
        </w:rPr>
        <w:t>191</w:t>
      </w:r>
    </w:p>
    <w:p w14:paraId="5F8DF4F7" w14:textId="77777777" w:rsidR="00EF59DC" w:rsidRDefault="009D0086">
      <w:pPr>
        <w:spacing w:before="22"/>
        <w:ind w:left="154"/>
        <w:rPr>
          <w:sz w:val="19"/>
        </w:rPr>
      </w:pPr>
      <w:r>
        <w:rPr>
          <w:color w:val="030404"/>
          <w:sz w:val="19"/>
        </w:rPr>
        <w:t>192</w:t>
      </w:r>
    </w:p>
    <w:p w14:paraId="63FB8A8F" w14:textId="77777777" w:rsidR="00EF59DC" w:rsidRDefault="009D0086">
      <w:pPr>
        <w:pStyle w:val="BodyText"/>
        <w:tabs>
          <w:tab w:val="left" w:pos="7872"/>
        </w:tabs>
        <w:spacing w:before="92"/>
        <w:ind w:right="183"/>
      </w:pPr>
      <w:r>
        <w:br w:type="column"/>
      </w:r>
      <w:r>
        <w:rPr>
          <w:color w:val="030404"/>
        </w:rPr>
        <w:t>shall</w:t>
      </w:r>
      <w:r>
        <w:rPr>
          <w:color w:val="030404"/>
          <w:spacing w:val="13"/>
        </w:rPr>
        <w:t xml:space="preserve"> </w:t>
      </w:r>
      <w:r>
        <w:rPr>
          <w:color w:val="030404"/>
        </w:rPr>
        <w:t>pay</w:t>
      </w:r>
      <w:r>
        <w:rPr>
          <w:color w:val="030404"/>
          <w:spacing w:val="12"/>
        </w:rPr>
        <w:t xml:space="preserve"> </w:t>
      </w:r>
      <w:r>
        <w:rPr>
          <w:color w:val="030404"/>
        </w:rPr>
        <w:t>REALTOR®</w:t>
      </w:r>
      <w:r>
        <w:rPr>
          <w:color w:val="030404"/>
          <w:spacing w:val="13"/>
        </w:rPr>
        <w:t xml:space="preserve"> </w:t>
      </w:r>
      <w:r>
        <w:rPr>
          <w:color w:val="030404"/>
        </w:rPr>
        <w:t>at</w:t>
      </w:r>
      <w:r>
        <w:rPr>
          <w:color w:val="030404"/>
          <w:spacing w:val="14"/>
        </w:rPr>
        <w:t xml:space="preserve"> </w:t>
      </w:r>
      <w:r>
        <w:rPr>
          <w:color w:val="030404"/>
        </w:rPr>
        <w:t>the</w:t>
      </w:r>
      <w:r>
        <w:rPr>
          <w:color w:val="030404"/>
          <w:spacing w:val="14"/>
        </w:rPr>
        <w:t xml:space="preserve"> </w:t>
      </w:r>
      <w:r>
        <w:rPr>
          <w:color w:val="030404"/>
        </w:rPr>
        <w:t>time</w:t>
      </w:r>
      <w:r>
        <w:rPr>
          <w:color w:val="030404"/>
          <w:spacing w:val="14"/>
        </w:rPr>
        <w:t xml:space="preserve"> </w:t>
      </w:r>
      <w:r>
        <w:rPr>
          <w:color w:val="030404"/>
        </w:rPr>
        <w:t>of</w:t>
      </w:r>
      <w:r>
        <w:rPr>
          <w:color w:val="030404"/>
          <w:spacing w:val="13"/>
        </w:rPr>
        <w:t xml:space="preserve"> </w:t>
      </w:r>
      <w:r>
        <w:rPr>
          <w:color w:val="030404"/>
        </w:rPr>
        <w:t>the</w:t>
      </w:r>
      <w:r>
        <w:rPr>
          <w:color w:val="030404"/>
          <w:spacing w:val="14"/>
        </w:rPr>
        <w:t xml:space="preserve"> </w:t>
      </w:r>
      <w:r>
        <w:rPr>
          <w:color w:val="030404"/>
        </w:rPr>
        <w:t>closing</w:t>
      </w:r>
      <w:r>
        <w:rPr>
          <w:color w:val="030404"/>
          <w:spacing w:val="14"/>
        </w:rPr>
        <w:t xml:space="preserve"> </w:t>
      </w:r>
      <w:r>
        <w:rPr>
          <w:color w:val="030404"/>
        </w:rPr>
        <w:t>of</w:t>
      </w:r>
      <w:r>
        <w:rPr>
          <w:color w:val="030404"/>
          <w:spacing w:val="14"/>
        </w:rPr>
        <w:t xml:space="preserve"> </w:t>
      </w:r>
      <w:r>
        <w:rPr>
          <w:color w:val="030404"/>
        </w:rPr>
        <w:t>the</w:t>
      </w:r>
      <w:r>
        <w:rPr>
          <w:color w:val="030404"/>
          <w:spacing w:val="14"/>
        </w:rPr>
        <w:t xml:space="preserve"> </w:t>
      </w:r>
      <w:r>
        <w:rPr>
          <w:color w:val="030404"/>
        </w:rPr>
        <w:t>sale</w:t>
      </w:r>
      <w:r>
        <w:rPr>
          <w:color w:val="030404"/>
          <w:spacing w:val="12"/>
        </w:rPr>
        <w:t xml:space="preserve"> </w:t>
      </w:r>
      <w:r>
        <w:rPr>
          <w:color w:val="030404"/>
        </w:rPr>
        <w:t>a</w:t>
      </w:r>
      <w:r>
        <w:rPr>
          <w:color w:val="030404"/>
          <w:spacing w:val="13"/>
        </w:rPr>
        <w:t xml:space="preserve"> </w:t>
      </w:r>
      <w:r>
        <w:rPr>
          <w:color w:val="030404"/>
        </w:rPr>
        <w:t>termination</w:t>
      </w:r>
      <w:r>
        <w:rPr>
          <w:color w:val="030404"/>
          <w:spacing w:val="14"/>
        </w:rPr>
        <w:t xml:space="preserve"> </w:t>
      </w:r>
      <w:r>
        <w:rPr>
          <w:color w:val="030404"/>
        </w:rPr>
        <w:t>fee</w:t>
      </w:r>
      <w:r>
        <w:rPr>
          <w:color w:val="030404"/>
          <w:spacing w:val="14"/>
        </w:rPr>
        <w:t xml:space="preserve"> </w:t>
      </w:r>
      <w:r>
        <w:rPr>
          <w:color w:val="030404"/>
        </w:rPr>
        <w:t>of</w:t>
      </w:r>
      <w:r>
        <w:rPr>
          <w:color w:val="030404"/>
          <w:spacing w:val="14"/>
        </w:rPr>
        <w:t xml:space="preserve"> </w:t>
      </w:r>
      <w:r>
        <w:rPr>
          <w:color w:val="030404"/>
        </w:rPr>
        <w:t>$</w:t>
      </w:r>
      <w:r>
        <w:rPr>
          <w:color w:val="030404"/>
          <w:u w:val="single" w:color="020303"/>
        </w:rPr>
        <w:t xml:space="preserve"> </w:t>
      </w:r>
      <w:r>
        <w:rPr>
          <w:color w:val="030404"/>
          <w:u w:val="single" w:color="020303"/>
        </w:rPr>
        <w:tab/>
      </w:r>
      <w:r>
        <w:rPr>
          <w:color w:val="030404"/>
        </w:rPr>
        <w:t>. Thereupon, this Contract shall terminate. Owner, however, shall be required to give REALTOR® prior Notice as provided for in Section</w:t>
      </w:r>
      <w:r>
        <w:rPr>
          <w:color w:val="030404"/>
          <w:spacing w:val="-15"/>
        </w:rPr>
        <w:t xml:space="preserve"> </w:t>
      </w:r>
      <w:r>
        <w:rPr>
          <w:color w:val="030404"/>
        </w:rPr>
        <w:t>3.</w:t>
      </w:r>
    </w:p>
    <w:p w14:paraId="43FF8031" w14:textId="77777777" w:rsidR="00EF59DC" w:rsidRDefault="009D0086">
      <w:pPr>
        <w:pStyle w:val="BodyText"/>
        <w:spacing w:before="32"/>
        <w:ind w:left="1233"/>
      </w:pPr>
      <w:r>
        <w:rPr>
          <w:b/>
          <w:color w:val="030404"/>
        </w:rPr>
        <w:t xml:space="preserve">(4) Additional Fees. </w:t>
      </w:r>
      <w:r>
        <w:rPr>
          <w:color w:val="030404"/>
        </w:rPr>
        <w:t>Forfeited rent, deposits and fees charged for the following shall be split as indicated:</w:t>
      </w:r>
    </w:p>
    <w:p w14:paraId="3BE5B563" w14:textId="77777777" w:rsidR="00EF59DC" w:rsidRDefault="00EF59DC">
      <w:pPr>
        <w:sectPr w:rsidR="00EF59DC">
          <w:footerReference w:type="default" r:id="rId11"/>
          <w:pgSz w:w="12240" w:h="15840"/>
          <w:pgMar w:top="680" w:right="540" w:bottom="480" w:left="340" w:header="420" w:footer="183" w:gutter="0"/>
          <w:cols w:num="2" w:space="720" w:equalWidth="0">
            <w:col w:w="511" w:space="165"/>
            <w:col w:w="10684"/>
          </w:cols>
        </w:sectPr>
      </w:pPr>
    </w:p>
    <w:tbl>
      <w:tblPr>
        <w:tblW w:w="0" w:type="auto"/>
        <w:tblInd w:w="125" w:type="dxa"/>
        <w:tblLayout w:type="fixed"/>
        <w:tblCellMar>
          <w:left w:w="0" w:type="dxa"/>
          <w:right w:w="0" w:type="dxa"/>
        </w:tblCellMar>
        <w:tblLook w:val="01E0" w:firstRow="1" w:lastRow="1" w:firstColumn="1" w:lastColumn="1" w:noHBand="0" w:noVBand="0"/>
      </w:tblPr>
      <w:tblGrid>
        <w:gridCol w:w="546"/>
        <w:gridCol w:w="5412"/>
        <w:gridCol w:w="5161"/>
      </w:tblGrid>
      <w:tr w:rsidR="00EF59DC" w14:paraId="234041E9" w14:textId="77777777">
        <w:trPr>
          <w:trHeight w:val="249"/>
        </w:trPr>
        <w:tc>
          <w:tcPr>
            <w:tcW w:w="546" w:type="dxa"/>
          </w:tcPr>
          <w:p w14:paraId="766C6BC8" w14:textId="77777777" w:rsidR="00EF59DC" w:rsidRDefault="009D0086">
            <w:pPr>
              <w:pStyle w:val="TableParagraph"/>
              <w:spacing w:before="12" w:line="217" w:lineRule="exact"/>
              <w:rPr>
                <w:sz w:val="19"/>
              </w:rPr>
            </w:pPr>
            <w:r>
              <w:rPr>
                <w:color w:val="030404"/>
                <w:sz w:val="19"/>
              </w:rPr>
              <w:t>193</w:t>
            </w:r>
          </w:p>
        </w:tc>
        <w:tc>
          <w:tcPr>
            <w:tcW w:w="5412" w:type="dxa"/>
          </w:tcPr>
          <w:p w14:paraId="386FC92C" w14:textId="77777777" w:rsidR="00EF59DC" w:rsidRDefault="009D0086">
            <w:pPr>
              <w:pStyle w:val="TableParagraph"/>
              <w:tabs>
                <w:tab w:val="left" w:pos="1906"/>
                <w:tab w:val="left" w:pos="2507"/>
                <w:tab w:val="left" w:pos="4346"/>
              </w:tabs>
              <w:spacing w:before="21"/>
              <w:ind w:left="17"/>
              <w:jc w:val="center"/>
              <w:rPr>
                <w:sz w:val="18"/>
              </w:rPr>
            </w:pPr>
            <w:r>
              <w:rPr>
                <w:color w:val="030404"/>
                <w:sz w:val="18"/>
              </w:rPr>
              <w:t>Rents:</w:t>
            </w:r>
            <w:r>
              <w:rPr>
                <w:color w:val="030404"/>
                <w:sz w:val="18"/>
              </w:rPr>
              <w:tab/>
            </w:r>
            <w:r w:rsidRPr="000A6E79">
              <w:rPr>
                <w:color w:val="030404"/>
                <w:sz w:val="6"/>
                <w:szCs w:val="6"/>
                <w:u w:val="single" w:color="020303"/>
              </w:rPr>
              <w:t xml:space="preserve"> </w:t>
            </w:r>
            <w:r w:rsidRPr="009D102D">
              <w:rPr>
                <w:color w:val="030404"/>
                <w:sz w:val="2"/>
                <w:szCs w:val="2"/>
                <w:u w:val="single" w:color="020303"/>
              </w:rPr>
              <w:tab/>
            </w:r>
            <w:r>
              <w:rPr>
                <w:color w:val="030404"/>
                <w:sz w:val="18"/>
              </w:rPr>
              <w:t>%</w:t>
            </w:r>
            <w:r>
              <w:rPr>
                <w:color w:val="030404"/>
                <w:spacing w:val="-2"/>
                <w:sz w:val="18"/>
              </w:rPr>
              <w:t xml:space="preserve"> </w:t>
            </w:r>
            <w:r>
              <w:rPr>
                <w:color w:val="030404"/>
                <w:sz w:val="18"/>
              </w:rPr>
              <w:t>REALTOR®</w:t>
            </w:r>
            <w:r w:rsidRPr="000A6E79">
              <w:rPr>
                <w:color w:val="030404"/>
                <w:sz w:val="6"/>
                <w:szCs w:val="6"/>
                <w:u w:val="single" w:color="020303"/>
              </w:rPr>
              <w:t xml:space="preserve"> </w:t>
            </w:r>
            <w:r w:rsidRPr="009D102D">
              <w:rPr>
                <w:color w:val="030404"/>
                <w:sz w:val="2"/>
                <w:szCs w:val="2"/>
                <w:u w:val="single" w:color="020303"/>
              </w:rPr>
              <w:tab/>
            </w:r>
            <w:r>
              <w:rPr>
                <w:color w:val="030404"/>
                <w:sz w:val="18"/>
              </w:rPr>
              <w:t>% Owner</w:t>
            </w:r>
          </w:p>
        </w:tc>
        <w:tc>
          <w:tcPr>
            <w:tcW w:w="5161" w:type="dxa"/>
          </w:tcPr>
          <w:p w14:paraId="33857E05" w14:textId="77777777" w:rsidR="00EF59DC" w:rsidRDefault="009D0086">
            <w:pPr>
              <w:pStyle w:val="TableParagraph"/>
              <w:tabs>
                <w:tab w:val="left" w:pos="1766"/>
                <w:tab w:val="left" w:pos="2368"/>
                <w:tab w:val="left" w:pos="4207"/>
              </w:tabs>
              <w:spacing w:before="21"/>
              <w:ind w:left="0" w:right="48"/>
              <w:jc w:val="right"/>
              <w:rPr>
                <w:sz w:val="18"/>
              </w:rPr>
            </w:pPr>
            <w:r>
              <w:rPr>
                <w:color w:val="030404"/>
                <w:sz w:val="18"/>
              </w:rPr>
              <w:t>Return</w:t>
            </w:r>
            <w:r>
              <w:rPr>
                <w:color w:val="030404"/>
                <w:spacing w:val="-4"/>
                <w:sz w:val="18"/>
              </w:rPr>
              <w:t xml:space="preserve"> </w:t>
            </w:r>
            <w:r>
              <w:rPr>
                <w:color w:val="030404"/>
                <w:sz w:val="18"/>
              </w:rPr>
              <w:t>check</w:t>
            </w:r>
            <w:r>
              <w:rPr>
                <w:color w:val="030404"/>
                <w:spacing w:val="-1"/>
                <w:sz w:val="18"/>
              </w:rPr>
              <w:t xml:space="preserve"> </w:t>
            </w:r>
            <w:r>
              <w:rPr>
                <w:color w:val="030404"/>
                <w:sz w:val="18"/>
              </w:rPr>
              <w:t>fee:</w:t>
            </w:r>
            <w:r>
              <w:rPr>
                <w:color w:val="030404"/>
                <w:sz w:val="18"/>
              </w:rPr>
              <w:tab/>
            </w:r>
            <w:r w:rsidRPr="000A6E79">
              <w:rPr>
                <w:color w:val="030404"/>
                <w:sz w:val="6"/>
                <w:szCs w:val="6"/>
                <w:u w:val="single" w:color="020303"/>
              </w:rPr>
              <w:t xml:space="preserve"> </w:t>
            </w:r>
            <w:r w:rsidRPr="009D102D">
              <w:rPr>
                <w:color w:val="030404"/>
                <w:sz w:val="2"/>
                <w:szCs w:val="2"/>
                <w:u w:val="single" w:color="020303"/>
              </w:rPr>
              <w:tab/>
            </w:r>
            <w:r>
              <w:rPr>
                <w:color w:val="030404"/>
                <w:sz w:val="18"/>
              </w:rPr>
              <w:t>%</w:t>
            </w:r>
            <w:r>
              <w:rPr>
                <w:color w:val="030404"/>
                <w:spacing w:val="-2"/>
                <w:sz w:val="18"/>
              </w:rPr>
              <w:t xml:space="preserve"> </w:t>
            </w:r>
            <w:r>
              <w:rPr>
                <w:color w:val="030404"/>
                <w:sz w:val="18"/>
              </w:rPr>
              <w:t>REALTOR®</w:t>
            </w:r>
            <w:r w:rsidRPr="009D102D">
              <w:rPr>
                <w:color w:val="030404"/>
                <w:sz w:val="2"/>
                <w:szCs w:val="2"/>
                <w:u w:val="single" w:color="020303"/>
              </w:rPr>
              <w:t xml:space="preserve"> </w:t>
            </w:r>
            <w:r w:rsidRPr="009D102D">
              <w:rPr>
                <w:color w:val="030404"/>
                <w:sz w:val="2"/>
                <w:szCs w:val="2"/>
                <w:u w:val="single" w:color="020303"/>
              </w:rPr>
              <w:tab/>
            </w:r>
            <w:r>
              <w:rPr>
                <w:color w:val="030404"/>
                <w:sz w:val="18"/>
              </w:rPr>
              <w:t>%</w:t>
            </w:r>
            <w:r>
              <w:rPr>
                <w:color w:val="030404"/>
                <w:spacing w:val="-4"/>
                <w:sz w:val="18"/>
              </w:rPr>
              <w:t xml:space="preserve"> </w:t>
            </w:r>
            <w:r>
              <w:rPr>
                <w:color w:val="030404"/>
                <w:sz w:val="18"/>
              </w:rPr>
              <w:t>Owner</w:t>
            </w:r>
          </w:p>
        </w:tc>
      </w:tr>
      <w:tr w:rsidR="00EF59DC" w14:paraId="0FF1015E" w14:textId="77777777">
        <w:trPr>
          <w:trHeight w:val="246"/>
        </w:trPr>
        <w:tc>
          <w:tcPr>
            <w:tcW w:w="546" w:type="dxa"/>
          </w:tcPr>
          <w:p w14:paraId="732D550B" w14:textId="77777777" w:rsidR="00EF59DC" w:rsidRDefault="009D0086">
            <w:pPr>
              <w:pStyle w:val="TableParagraph"/>
              <w:spacing w:line="217" w:lineRule="exact"/>
              <w:rPr>
                <w:sz w:val="19"/>
              </w:rPr>
            </w:pPr>
            <w:r>
              <w:rPr>
                <w:color w:val="030404"/>
                <w:sz w:val="19"/>
              </w:rPr>
              <w:t>194</w:t>
            </w:r>
          </w:p>
        </w:tc>
        <w:tc>
          <w:tcPr>
            <w:tcW w:w="5412" w:type="dxa"/>
          </w:tcPr>
          <w:p w14:paraId="2D247930" w14:textId="75C92C57" w:rsidR="00EF59DC" w:rsidRDefault="009D0086">
            <w:pPr>
              <w:pStyle w:val="TableParagraph"/>
              <w:tabs>
                <w:tab w:val="left" w:pos="2506"/>
                <w:tab w:val="left" w:pos="4344"/>
              </w:tabs>
              <w:spacing w:before="19"/>
              <w:ind w:left="16"/>
              <w:jc w:val="center"/>
              <w:rPr>
                <w:sz w:val="18"/>
              </w:rPr>
            </w:pPr>
            <w:r>
              <w:rPr>
                <w:color w:val="030404"/>
                <w:sz w:val="18"/>
              </w:rPr>
              <w:t>Security/Pet</w:t>
            </w:r>
            <w:r>
              <w:rPr>
                <w:color w:val="030404"/>
                <w:spacing w:val="-3"/>
                <w:sz w:val="18"/>
              </w:rPr>
              <w:t xml:space="preserve"> </w:t>
            </w:r>
            <w:r>
              <w:rPr>
                <w:color w:val="030404"/>
                <w:sz w:val="18"/>
              </w:rPr>
              <w:t>Deposits:</w:t>
            </w:r>
            <w:r w:rsidR="000A6E79">
              <w:rPr>
                <w:color w:val="030404"/>
                <w:sz w:val="18"/>
              </w:rPr>
              <w:t xml:space="preserve">  </w:t>
            </w:r>
            <w:r w:rsidRPr="000A6E79">
              <w:rPr>
                <w:color w:val="030404"/>
                <w:sz w:val="6"/>
                <w:szCs w:val="6"/>
                <w:u w:val="single" w:color="020303"/>
              </w:rPr>
              <w:t xml:space="preserve"> </w:t>
            </w:r>
            <w:r w:rsidRPr="009D102D">
              <w:rPr>
                <w:color w:val="030404"/>
                <w:sz w:val="2"/>
                <w:szCs w:val="2"/>
                <w:u w:val="single" w:color="020303"/>
              </w:rPr>
              <w:tab/>
            </w:r>
            <w:r>
              <w:rPr>
                <w:color w:val="030404"/>
                <w:sz w:val="18"/>
              </w:rPr>
              <w:t>%</w:t>
            </w:r>
            <w:r>
              <w:rPr>
                <w:color w:val="030404"/>
                <w:spacing w:val="-2"/>
                <w:sz w:val="18"/>
              </w:rPr>
              <w:t xml:space="preserve"> </w:t>
            </w:r>
            <w:r>
              <w:rPr>
                <w:color w:val="030404"/>
                <w:sz w:val="18"/>
              </w:rPr>
              <w:t>REALTOR®</w:t>
            </w:r>
            <w:r w:rsidRPr="000A6E79">
              <w:rPr>
                <w:color w:val="030404"/>
                <w:sz w:val="6"/>
                <w:szCs w:val="6"/>
                <w:u w:val="single" w:color="020303"/>
              </w:rPr>
              <w:t xml:space="preserve"> </w:t>
            </w:r>
            <w:r w:rsidRPr="009D102D">
              <w:rPr>
                <w:color w:val="030404"/>
                <w:sz w:val="2"/>
                <w:szCs w:val="2"/>
                <w:u w:val="single" w:color="020303"/>
              </w:rPr>
              <w:tab/>
            </w:r>
            <w:r>
              <w:rPr>
                <w:color w:val="030404"/>
                <w:sz w:val="18"/>
              </w:rPr>
              <w:t>% Owner</w:t>
            </w:r>
          </w:p>
        </w:tc>
        <w:tc>
          <w:tcPr>
            <w:tcW w:w="5161" w:type="dxa"/>
          </w:tcPr>
          <w:p w14:paraId="6B49F961" w14:textId="77777777" w:rsidR="00EF59DC" w:rsidRDefault="009D0086">
            <w:pPr>
              <w:pStyle w:val="TableParagraph"/>
              <w:tabs>
                <w:tab w:val="left" w:pos="2512"/>
                <w:tab w:val="left" w:pos="4219"/>
              </w:tabs>
              <w:spacing w:before="19"/>
              <w:ind w:left="0" w:right="51"/>
              <w:jc w:val="right"/>
              <w:rPr>
                <w:sz w:val="18"/>
              </w:rPr>
            </w:pPr>
            <w:r>
              <w:rPr>
                <w:color w:val="030404"/>
                <w:sz w:val="18"/>
              </w:rPr>
              <w:t>Lease</w:t>
            </w:r>
            <w:r>
              <w:rPr>
                <w:color w:val="030404"/>
                <w:spacing w:val="-9"/>
                <w:sz w:val="18"/>
              </w:rPr>
              <w:t xml:space="preserve"> </w:t>
            </w:r>
            <w:r>
              <w:rPr>
                <w:color w:val="030404"/>
                <w:spacing w:val="-2"/>
                <w:sz w:val="18"/>
              </w:rPr>
              <w:t>Amendment</w:t>
            </w:r>
            <w:r>
              <w:rPr>
                <w:color w:val="030404"/>
                <w:spacing w:val="-9"/>
                <w:sz w:val="18"/>
              </w:rPr>
              <w:t xml:space="preserve"> </w:t>
            </w:r>
            <w:r>
              <w:rPr>
                <w:color w:val="030404"/>
                <w:sz w:val="18"/>
              </w:rPr>
              <w:t>fees:</w:t>
            </w:r>
            <w:r w:rsidRPr="000A6E79">
              <w:rPr>
                <w:color w:val="030404"/>
                <w:sz w:val="6"/>
                <w:szCs w:val="6"/>
                <w:u w:val="single" w:color="020303"/>
              </w:rPr>
              <w:t xml:space="preserve"> </w:t>
            </w:r>
            <w:r w:rsidRPr="009D102D">
              <w:rPr>
                <w:color w:val="030404"/>
                <w:sz w:val="2"/>
                <w:szCs w:val="2"/>
                <w:u w:val="single" w:color="020303"/>
              </w:rPr>
              <w:tab/>
            </w:r>
            <w:r>
              <w:rPr>
                <w:color w:val="030404"/>
                <w:sz w:val="18"/>
              </w:rPr>
              <w:t>%</w:t>
            </w:r>
            <w:r>
              <w:rPr>
                <w:color w:val="030404"/>
                <w:spacing w:val="-3"/>
                <w:sz w:val="18"/>
              </w:rPr>
              <w:t xml:space="preserve"> REALTOR®</w:t>
            </w:r>
            <w:r w:rsidRPr="000A6E79">
              <w:rPr>
                <w:color w:val="030404"/>
                <w:spacing w:val="-3"/>
                <w:sz w:val="6"/>
                <w:szCs w:val="6"/>
                <w:u w:val="single" w:color="020303"/>
              </w:rPr>
              <w:t xml:space="preserve"> </w:t>
            </w:r>
            <w:r w:rsidRPr="009D102D">
              <w:rPr>
                <w:color w:val="030404"/>
                <w:spacing w:val="-3"/>
                <w:sz w:val="2"/>
                <w:szCs w:val="2"/>
                <w:u w:val="single" w:color="020303"/>
              </w:rPr>
              <w:tab/>
            </w:r>
            <w:r>
              <w:rPr>
                <w:color w:val="030404"/>
                <w:sz w:val="18"/>
              </w:rPr>
              <w:t>%</w:t>
            </w:r>
            <w:r>
              <w:rPr>
                <w:color w:val="030404"/>
                <w:spacing w:val="-2"/>
                <w:sz w:val="18"/>
              </w:rPr>
              <w:t xml:space="preserve"> </w:t>
            </w:r>
            <w:r>
              <w:rPr>
                <w:color w:val="030404"/>
                <w:spacing w:val="-3"/>
                <w:sz w:val="18"/>
              </w:rPr>
              <w:t>Owner</w:t>
            </w:r>
          </w:p>
        </w:tc>
      </w:tr>
      <w:tr w:rsidR="00EF59DC" w14:paraId="422CEFC0" w14:textId="77777777">
        <w:trPr>
          <w:trHeight w:val="246"/>
        </w:trPr>
        <w:tc>
          <w:tcPr>
            <w:tcW w:w="546" w:type="dxa"/>
          </w:tcPr>
          <w:p w14:paraId="2BCE21D5" w14:textId="77777777" w:rsidR="00EF59DC" w:rsidRDefault="009D0086">
            <w:pPr>
              <w:pStyle w:val="TableParagraph"/>
              <w:spacing w:line="217" w:lineRule="exact"/>
              <w:rPr>
                <w:sz w:val="19"/>
              </w:rPr>
            </w:pPr>
            <w:r>
              <w:rPr>
                <w:color w:val="030404"/>
                <w:sz w:val="19"/>
              </w:rPr>
              <w:t>195</w:t>
            </w:r>
          </w:p>
        </w:tc>
        <w:tc>
          <w:tcPr>
            <w:tcW w:w="5412" w:type="dxa"/>
          </w:tcPr>
          <w:p w14:paraId="1DF4A213" w14:textId="77777777" w:rsidR="00EF59DC" w:rsidRDefault="009D0086">
            <w:pPr>
              <w:pStyle w:val="TableParagraph"/>
              <w:tabs>
                <w:tab w:val="left" w:pos="1906"/>
                <w:tab w:val="left" w:pos="2507"/>
                <w:tab w:val="left" w:pos="4346"/>
              </w:tabs>
              <w:spacing w:before="19"/>
              <w:ind w:left="17"/>
              <w:jc w:val="center"/>
              <w:rPr>
                <w:sz w:val="18"/>
              </w:rPr>
            </w:pPr>
            <w:r>
              <w:rPr>
                <w:color w:val="030404"/>
                <w:sz w:val="18"/>
              </w:rPr>
              <w:t>Late</w:t>
            </w:r>
            <w:r>
              <w:rPr>
                <w:color w:val="030404"/>
                <w:spacing w:val="-1"/>
                <w:sz w:val="18"/>
              </w:rPr>
              <w:t xml:space="preserve"> </w:t>
            </w:r>
            <w:r>
              <w:rPr>
                <w:color w:val="030404"/>
                <w:sz w:val="18"/>
              </w:rPr>
              <w:t>Rent:</w:t>
            </w:r>
            <w:r>
              <w:rPr>
                <w:color w:val="030404"/>
                <w:sz w:val="18"/>
              </w:rPr>
              <w:tab/>
            </w:r>
            <w:r>
              <w:rPr>
                <w:color w:val="030404"/>
                <w:sz w:val="18"/>
                <w:u w:val="single" w:color="020303"/>
              </w:rPr>
              <w:t xml:space="preserve"> </w:t>
            </w:r>
            <w:r>
              <w:rPr>
                <w:color w:val="030404"/>
                <w:sz w:val="18"/>
                <w:u w:val="single" w:color="020303"/>
              </w:rPr>
              <w:tab/>
            </w:r>
            <w:r>
              <w:rPr>
                <w:color w:val="030404"/>
                <w:sz w:val="18"/>
              </w:rPr>
              <w:t>%</w:t>
            </w:r>
            <w:r>
              <w:rPr>
                <w:color w:val="030404"/>
                <w:spacing w:val="-1"/>
                <w:sz w:val="18"/>
              </w:rPr>
              <w:t xml:space="preserve"> </w:t>
            </w:r>
            <w:r>
              <w:rPr>
                <w:color w:val="030404"/>
                <w:sz w:val="18"/>
              </w:rPr>
              <w:t>REALTOR®</w:t>
            </w:r>
            <w:r>
              <w:rPr>
                <w:color w:val="030404"/>
                <w:sz w:val="18"/>
                <w:u w:val="single" w:color="020303"/>
              </w:rPr>
              <w:t xml:space="preserve"> </w:t>
            </w:r>
            <w:r>
              <w:rPr>
                <w:color w:val="030404"/>
                <w:sz w:val="18"/>
                <w:u w:val="single" w:color="020303"/>
              </w:rPr>
              <w:tab/>
            </w:r>
            <w:r>
              <w:rPr>
                <w:color w:val="030404"/>
                <w:sz w:val="18"/>
              </w:rPr>
              <w:t>%</w:t>
            </w:r>
            <w:r>
              <w:rPr>
                <w:color w:val="030404"/>
                <w:spacing w:val="-1"/>
                <w:sz w:val="18"/>
              </w:rPr>
              <w:t xml:space="preserve"> </w:t>
            </w:r>
            <w:r>
              <w:rPr>
                <w:color w:val="030404"/>
                <w:sz w:val="18"/>
              </w:rPr>
              <w:t>Owner</w:t>
            </w:r>
          </w:p>
        </w:tc>
        <w:tc>
          <w:tcPr>
            <w:tcW w:w="5161" w:type="dxa"/>
          </w:tcPr>
          <w:p w14:paraId="4CFA877F" w14:textId="77777777" w:rsidR="00EF59DC" w:rsidRDefault="009D0086">
            <w:pPr>
              <w:pStyle w:val="TableParagraph"/>
              <w:tabs>
                <w:tab w:val="left" w:pos="2368"/>
                <w:tab w:val="left" w:pos="4207"/>
              </w:tabs>
              <w:spacing w:before="19"/>
              <w:ind w:left="0" w:right="49"/>
              <w:jc w:val="right"/>
              <w:rPr>
                <w:sz w:val="18"/>
              </w:rPr>
            </w:pPr>
            <w:r>
              <w:rPr>
                <w:color w:val="030404"/>
                <w:sz w:val="18"/>
              </w:rPr>
              <w:t>After</w:t>
            </w:r>
            <w:r>
              <w:rPr>
                <w:color w:val="030404"/>
                <w:spacing w:val="-2"/>
                <w:sz w:val="18"/>
              </w:rPr>
              <w:t xml:space="preserve"> </w:t>
            </w:r>
            <w:r>
              <w:rPr>
                <w:color w:val="030404"/>
                <w:sz w:val="18"/>
              </w:rPr>
              <w:t>Hours</w:t>
            </w:r>
            <w:r>
              <w:rPr>
                <w:color w:val="030404"/>
                <w:spacing w:val="-2"/>
                <w:sz w:val="18"/>
              </w:rPr>
              <w:t xml:space="preserve"> </w:t>
            </w:r>
            <w:r>
              <w:rPr>
                <w:color w:val="030404"/>
                <w:sz w:val="18"/>
              </w:rPr>
              <w:t>Service:</w:t>
            </w:r>
            <w:r>
              <w:rPr>
                <w:color w:val="030404"/>
                <w:sz w:val="18"/>
                <w:u w:val="single" w:color="020303"/>
              </w:rPr>
              <w:t xml:space="preserve"> </w:t>
            </w:r>
            <w:r>
              <w:rPr>
                <w:color w:val="030404"/>
                <w:sz w:val="18"/>
                <w:u w:val="single" w:color="020303"/>
              </w:rPr>
              <w:tab/>
            </w:r>
            <w:r>
              <w:rPr>
                <w:color w:val="030404"/>
                <w:sz w:val="18"/>
              </w:rPr>
              <w:t>%</w:t>
            </w:r>
            <w:r>
              <w:rPr>
                <w:color w:val="030404"/>
                <w:spacing w:val="-1"/>
                <w:sz w:val="18"/>
              </w:rPr>
              <w:t xml:space="preserve"> </w:t>
            </w:r>
            <w:r>
              <w:rPr>
                <w:color w:val="030404"/>
                <w:sz w:val="18"/>
              </w:rPr>
              <w:t>REALTOR®</w:t>
            </w:r>
            <w:r>
              <w:rPr>
                <w:color w:val="030404"/>
                <w:sz w:val="18"/>
                <w:u w:val="single" w:color="020303"/>
              </w:rPr>
              <w:t xml:space="preserve"> </w:t>
            </w:r>
            <w:r>
              <w:rPr>
                <w:color w:val="030404"/>
                <w:sz w:val="18"/>
                <w:u w:val="single" w:color="020303"/>
              </w:rPr>
              <w:tab/>
            </w:r>
            <w:r>
              <w:rPr>
                <w:color w:val="030404"/>
                <w:sz w:val="18"/>
              </w:rPr>
              <w:t>%</w:t>
            </w:r>
            <w:r>
              <w:rPr>
                <w:color w:val="030404"/>
                <w:spacing w:val="-5"/>
                <w:sz w:val="18"/>
              </w:rPr>
              <w:t xml:space="preserve"> </w:t>
            </w:r>
            <w:r>
              <w:rPr>
                <w:color w:val="030404"/>
                <w:sz w:val="18"/>
              </w:rPr>
              <w:t>Owner</w:t>
            </w:r>
          </w:p>
        </w:tc>
      </w:tr>
      <w:tr w:rsidR="00EF59DC" w14:paraId="3BD97D74" w14:textId="77777777">
        <w:trPr>
          <w:trHeight w:val="249"/>
        </w:trPr>
        <w:tc>
          <w:tcPr>
            <w:tcW w:w="546" w:type="dxa"/>
          </w:tcPr>
          <w:p w14:paraId="50F65FB5" w14:textId="77777777" w:rsidR="00EF59DC" w:rsidRDefault="009D0086">
            <w:pPr>
              <w:pStyle w:val="TableParagraph"/>
              <w:rPr>
                <w:sz w:val="19"/>
              </w:rPr>
            </w:pPr>
            <w:r>
              <w:rPr>
                <w:color w:val="030404"/>
                <w:sz w:val="19"/>
              </w:rPr>
              <w:t>196</w:t>
            </w:r>
          </w:p>
        </w:tc>
        <w:tc>
          <w:tcPr>
            <w:tcW w:w="5412" w:type="dxa"/>
          </w:tcPr>
          <w:p w14:paraId="16C27D1F" w14:textId="77777777" w:rsidR="00EF59DC" w:rsidRDefault="009D0086">
            <w:pPr>
              <w:pStyle w:val="TableParagraph"/>
              <w:tabs>
                <w:tab w:val="left" w:pos="1906"/>
                <w:tab w:val="left" w:pos="2507"/>
                <w:tab w:val="left" w:pos="4346"/>
              </w:tabs>
              <w:spacing w:before="19"/>
              <w:ind w:left="17"/>
              <w:jc w:val="center"/>
              <w:rPr>
                <w:sz w:val="18"/>
              </w:rPr>
            </w:pPr>
            <w:r>
              <w:rPr>
                <w:color w:val="030404"/>
                <w:spacing w:val="-4"/>
                <w:sz w:val="18"/>
              </w:rPr>
              <w:t>Subleasing</w:t>
            </w:r>
            <w:r>
              <w:rPr>
                <w:color w:val="030404"/>
                <w:spacing w:val="-8"/>
                <w:sz w:val="18"/>
              </w:rPr>
              <w:t xml:space="preserve"> </w:t>
            </w:r>
            <w:r>
              <w:rPr>
                <w:color w:val="030404"/>
                <w:spacing w:val="-4"/>
                <w:sz w:val="18"/>
              </w:rPr>
              <w:t>fees:</w:t>
            </w:r>
            <w:r>
              <w:rPr>
                <w:color w:val="030404"/>
                <w:spacing w:val="-4"/>
                <w:sz w:val="18"/>
              </w:rPr>
              <w:tab/>
            </w:r>
            <w:r>
              <w:rPr>
                <w:color w:val="030404"/>
                <w:spacing w:val="-4"/>
                <w:sz w:val="18"/>
                <w:u w:val="single" w:color="020303"/>
              </w:rPr>
              <w:t xml:space="preserve"> </w:t>
            </w:r>
            <w:r>
              <w:rPr>
                <w:color w:val="030404"/>
                <w:spacing w:val="-4"/>
                <w:sz w:val="18"/>
                <w:u w:val="single" w:color="020303"/>
              </w:rPr>
              <w:tab/>
            </w:r>
            <w:r>
              <w:rPr>
                <w:color w:val="030404"/>
                <w:sz w:val="18"/>
              </w:rPr>
              <w:t>%</w:t>
            </w:r>
            <w:r>
              <w:rPr>
                <w:color w:val="030404"/>
                <w:spacing w:val="-1"/>
                <w:sz w:val="18"/>
              </w:rPr>
              <w:t xml:space="preserve"> </w:t>
            </w:r>
            <w:r>
              <w:rPr>
                <w:color w:val="030404"/>
                <w:sz w:val="18"/>
              </w:rPr>
              <w:t>REALTOR®</w:t>
            </w:r>
            <w:r>
              <w:rPr>
                <w:color w:val="030404"/>
                <w:sz w:val="18"/>
                <w:u w:val="single" w:color="020303"/>
              </w:rPr>
              <w:t xml:space="preserve"> </w:t>
            </w:r>
            <w:r>
              <w:rPr>
                <w:color w:val="030404"/>
                <w:sz w:val="18"/>
                <w:u w:val="single" w:color="020303"/>
              </w:rPr>
              <w:tab/>
            </w:r>
            <w:r>
              <w:rPr>
                <w:color w:val="030404"/>
                <w:sz w:val="18"/>
              </w:rPr>
              <w:t>%</w:t>
            </w:r>
            <w:r>
              <w:rPr>
                <w:color w:val="030404"/>
                <w:spacing w:val="-1"/>
                <w:sz w:val="18"/>
              </w:rPr>
              <w:t xml:space="preserve"> </w:t>
            </w:r>
            <w:r>
              <w:rPr>
                <w:color w:val="030404"/>
                <w:sz w:val="18"/>
              </w:rPr>
              <w:t>Owner</w:t>
            </w:r>
          </w:p>
        </w:tc>
        <w:tc>
          <w:tcPr>
            <w:tcW w:w="5161" w:type="dxa"/>
          </w:tcPr>
          <w:p w14:paraId="3E46C3FC" w14:textId="77777777" w:rsidR="00EF59DC" w:rsidRDefault="009D0086">
            <w:pPr>
              <w:pStyle w:val="TableParagraph"/>
              <w:tabs>
                <w:tab w:val="left" w:pos="4947"/>
              </w:tabs>
              <w:spacing w:before="16"/>
              <w:ind w:left="0" w:right="48"/>
              <w:jc w:val="right"/>
              <w:rPr>
                <w:i/>
                <w:sz w:val="18"/>
              </w:rPr>
            </w:pPr>
            <w:r>
              <w:rPr>
                <w:color w:val="030404"/>
                <w:sz w:val="18"/>
              </w:rPr>
              <w:t>Other</w:t>
            </w:r>
            <w:r>
              <w:rPr>
                <w:color w:val="030404"/>
                <w:spacing w:val="-30"/>
                <w:sz w:val="18"/>
              </w:rPr>
              <w:t xml:space="preserve"> </w:t>
            </w:r>
            <w:r>
              <w:rPr>
                <w:color w:val="030404"/>
                <w:sz w:val="18"/>
              </w:rPr>
              <w:t>[</w:t>
            </w:r>
            <w:r>
              <w:rPr>
                <w:i/>
                <w:color w:val="030404"/>
                <w:sz w:val="18"/>
              </w:rPr>
              <w:t>specify</w:t>
            </w:r>
            <w:r>
              <w:rPr>
                <w:i/>
                <w:color w:val="030404"/>
                <w:spacing w:val="-6"/>
                <w:sz w:val="18"/>
              </w:rPr>
              <w:t xml:space="preserve"> </w:t>
            </w:r>
            <w:r>
              <w:rPr>
                <w:i/>
                <w:color w:val="030404"/>
                <w:w w:val="99"/>
                <w:sz w:val="18"/>
                <w:u w:val="single" w:color="030404"/>
              </w:rPr>
              <w:t xml:space="preserve"> </w:t>
            </w:r>
            <w:r>
              <w:rPr>
                <w:i/>
                <w:color w:val="030404"/>
                <w:sz w:val="18"/>
                <w:u w:val="single" w:color="030404"/>
              </w:rPr>
              <w:tab/>
            </w:r>
          </w:p>
        </w:tc>
      </w:tr>
    </w:tbl>
    <w:p w14:paraId="21AE9BFE" w14:textId="77777777" w:rsidR="00EF59DC" w:rsidRDefault="00EF59DC">
      <w:pPr>
        <w:jc w:val="right"/>
        <w:rPr>
          <w:sz w:val="18"/>
        </w:rPr>
        <w:sectPr w:rsidR="00EF59DC">
          <w:type w:val="continuous"/>
          <w:pgSz w:w="12240" w:h="15840"/>
          <w:pgMar w:top="680" w:right="540" w:bottom="380" w:left="340" w:header="720" w:footer="720" w:gutter="0"/>
          <w:cols w:space="720"/>
        </w:sectPr>
      </w:pPr>
    </w:p>
    <w:p w14:paraId="42A31260" w14:textId="77777777" w:rsidR="00EF59DC" w:rsidRDefault="00EF59DC">
      <w:pPr>
        <w:pStyle w:val="BodyText"/>
        <w:ind w:left="0"/>
        <w:rPr>
          <w:sz w:val="27"/>
        </w:rPr>
      </w:pPr>
    </w:p>
    <w:p w14:paraId="0504C213" w14:textId="77777777" w:rsidR="00EF59DC" w:rsidRDefault="009D0086">
      <w:pPr>
        <w:pStyle w:val="Heading2"/>
      </w:pPr>
      <w:r>
        <w:rPr>
          <w:color w:val="030404"/>
        </w:rPr>
        <w:t>197</w:t>
      </w:r>
    </w:p>
    <w:p w14:paraId="2295F42C" w14:textId="77777777" w:rsidR="00EF59DC" w:rsidRDefault="009D0086">
      <w:pPr>
        <w:spacing w:before="26" w:line="216" w:lineRule="exact"/>
        <w:ind w:left="154"/>
        <w:rPr>
          <w:sz w:val="19"/>
        </w:rPr>
      </w:pPr>
      <w:r>
        <w:rPr>
          <w:color w:val="030404"/>
          <w:sz w:val="19"/>
        </w:rPr>
        <w:t>198</w:t>
      </w:r>
    </w:p>
    <w:p w14:paraId="6DC50855" w14:textId="77777777" w:rsidR="00EF59DC" w:rsidRDefault="009D0086">
      <w:pPr>
        <w:spacing w:line="210" w:lineRule="exact"/>
        <w:ind w:left="154"/>
        <w:rPr>
          <w:sz w:val="19"/>
        </w:rPr>
      </w:pPr>
      <w:r>
        <w:rPr>
          <w:color w:val="030404"/>
          <w:sz w:val="19"/>
        </w:rPr>
        <w:t>199</w:t>
      </w:r>
    </w:p>
    <w:p w14:paraId="3ADDA89A" w14:textId="77777777" w:rsidR="00EF59DC" w:rsidRDefault="009D0086">
      <w:pPr>
        <w:spacing w:line="205" w:lineRule="exact"/>
        <w:ind w:left="154"/>
        <w:rPr>
          <w:sz w:val="19"/>
        </w:rPr>
      </w:pPr>
      <w:r>
        <w:rPr>
          <w:color w:val="030404"/>
          <w:sz w:val="19"/>
        </w:rPr>
        <w:t>200</w:t>
      </w:r>
    </w:p>
    <w:p w14:paraId="649A025F" w14:textId="77777777" w:rsidR="00EF59DC" w:rsidRDefault="009D0086">
      <w:pPr>
        <w:spacing w:line="207" w:lineRule="exact"/>
        <w:ind w:left="154"/>
        <w:rPr>
          <w:sz w:val="19"/>
        </w:rPr>
      </w:pPr>
      <w:r>
        <w:rPr>
          <w:color w:val="030404"/>
          <w:sz w:val="19"/>
        </w:rPr>
        <w:t>201</w:t>
      </w:r>
    </w:p>
    <w:p w14:paraId="0359DBF8" w14:textId="77777777" w:rsidR="00EF59DC" w:rsidRDefault="009D0086">
      <w:pPr>
        <w:spacing w:line="215" w:lineRule="exact"/>
        <w:ind w:left="154"/>
        <w:rPr>
          <w:sz w:val="19"/>
        </w:rPr>
      </w:pPr>
      <w:r>
        <w:rPr>
          <w:color w:val="030404"/>
          <w:sz w:val="19"/>
        </w:rPr>
        <w:t>202</w:t>
      </w:r>
    </w:p>
    <w:p w14:paraId="29586A53" w14:textId="77777777" w:rsidR="00EF59DC" w:rsidRDefault="009D0086">
      <w:pPr>
        <w:pStyle w:val="BodyText"/>
        <w:tabs>
          <w:tab w:val="left" w:pos="7348"/>
          <w:tab w:val="left" w:pos="8092"/>
          <w:tab w:val="left" w:pos="9772"/>
        </w:tabs>
        <w:spacing w:before="37"/>
      </w:pPr>
      <w:r>
        <w:br w:type="column"/>
      </w:r>
      <w:r>
        <w:rPr>
          <w:color w:val="030404"/>
          <w:w w:val="99"/>
          <w:u w:val="single" w:color="030404"/>
        </w:rPr>
        <w:t xml:space="preserve"> </w:t>
      </w:r>
      <w:r>
        <w:rPr>
          <w:color w:val="030404"/>
          <w:u w:val="single" w:color="030404"/>
        </w:rPr>
        <w:tab/>
      </w:r>
      <w:r>
        <w:rPr>
          <w:color w:val="030404"/>
        </w:rPr>
        <w:t>]:</w:t>
      </w:r>
      <w:r>
        <w:rPr>
          <w:color w:val="030404"/>
          <w:u w:val="single" w:color="020303"/>
        </w:rPr>
        <w:t xml:space="preserve"> </w:t>
      </w:r>
      <w:r>
        <w:rPr>
          <w:color w:val="030404"/>
          <w:u w:val="single" w:color="020303"/>
        </w:rPr>
        <w:tab/>
      </w:r>
      <w:r>
        <w:rPr>
          <w:color w:val="030404"/>
        </w:rPr>
        <w:t>%</w:t>
      </w:r>
      <w:r>
        <w:rPr>
          <w:color w:val="030404"/>
          <w:spacing w:val="-3"/>
        </w:rPr>
        <w:t xml:space="preserve"> REALTOR®</w:t>
      </w:r>
      <w:r>
        <w:rPr>
          <w:color w:val="030404"/>
          <w:spacing w:val="-3"/>
          <w:u w:val="single" w:color="020303"/>
        </w:rPr>
        <w:t xml:space="preserve"> </w:t>
      </w:r>
      <w:r>
        <w:rPr>
          <w:color w:val="030404"/>
          <w:spacing w:val="-3"/>
          <w:u w:val="single" w:color="020303"/>
        </w:rPr>
        <w:tab/>
      </w:r>
      <w:r>
        <w:rPr>
          <w:color w:val="030404"/>
        </w:rPr>
        <w:t>%</w:t>
      </w:r>
      <w:r>
        <w:rPr>
          <w:color w:val="030404"/>
          <w:spacing w:val="-4"/>
        </w:rPr>
        <w:t xml:space="preserve"> </w:t>
      </w:r>
      <w:r>
        <w:rPr>
          <w:color w:val="030404"/>
          <w:spacing w:val="-3"/>
        </w:rPr>
        <w:t>Owner</w:t>
      </w:r>
    </w:p>
    <w:p w14:paraId="3FF3B297" w14:textId="77777777" w:rsidR="00EF59DC" w:rsidRDefault="009D0086">
      <w:pPr>
        <w:pStyle w:val="ListParagraph"/>
        <w:numPr>
          <w:ilvl w:val="0"/>
          <w:numId w:val="7"/>
        </w:numPr>
        <w:tabs>
          <w:tab w:val="left" w:pos="873"/>
          <w:tab w:val="left" w:pos="874"/>
        </w:tabs>
        <w:spacing w:before="76"/>
        <w:ind w:left="873" w:hanging="360"/>
        <w:rPr>
          <w:i/>
          <w:sz w:val="18"/>
        </w:rPr>
      </w:pPr>
      <w:r>
        <w:rPr>
          <w:b/>
          <w:color w:val="030404"/>
          <w:sz w:val="18"/>
        </w:rPr>
        <w:t xml:space="preserve">TAXES AND INSURANCE. </w:t>
      </w:r>
      <w:r>
        <w:rPr>
          <w:i/>
          <w:color w:val="030404"/>
          <w:sz w:val="18"/>
        </w:rPr>
        <w:t>(Check one box, as applicable, for both “a” and “b”</w:t>
      </w:r>
      <w:r>
        <w:rPr>
          <w:i/>
          <w:color w:val="030404"/>
          <w:spacing w:val="-7"/>
          <w:sz w:val="18"/>
        </w:rPr>
        <w:t xml:space="preserve"> </w:t>
      </w:r>
      <w:r>
        <w:rPr>
          <w:i/>
          <w:color w:val="030404"/>
          <w:sz w:val="18"/>
        </w:rPr>
        <w:t>below)</w:t>
      </w:r>
    </w:p>
    <w:p w14:paraId="03172CCA" w14:textId="6EBB77D7" w:rsidR="00EF59DC" w:rsidRDefault="00C147EC">
      <w:pPr>
        <w:pStyle w:val="ListParagraph"/>
        <w:numPr>
          <w:ilvl w:val="1"/>
          <w:numId w:val="7"/>
        </w:numPr>
        <w:tabs>
          <w:tab w:val="left" w:pos="1486"/>
        </w:tabs>
        <w:spacing w:before="38" w:line="242" w:lineRule="auto"/>
        <w:ind w:right="179" w:firstLine="719"/>
        <w:jc w:val="both"/>
        <w:rPr>
          <w:sz w:val="18"/>
        </w:rPr>
      </w:pPr>
      <w:r>
        <w:pict w14:anchorId="663CF467">
          <v:rect id="_x0000_s1046" style="position:absolute;left:0;text-align:left;margin-left:112.8pt;margin-top:3.95pt;width:6.95pt;height:6.95pt;z-index:-19456;mso-position-horizontal-relative:page" filled="f" strokecolor="#030404" strokeweight="9131emu">
            <w10:wrap anchorx="page"/>
          </v:rect>
        </w:pict>
      </w:r>
      <w:r>
        <w:pict w14:anchorId="4B78FCEB">
          <v:rect id="_x0000_s1045" style="position:absolute;left:0;text-align:left;margin-left:164.95pt;margin-top:3.95pt;width:6.95pt;height:6.95pt;z-index:-19432;mso-position-horizontal-relative:page" filled="f" strokecolor="#030404" strokeweight="9131emu">
            <w10:wrap anchorx="page"/>
          </v:rect>
        </w:pict>
      </w:r>
      <w:r w:rsidR="009D0086">
        <w:rPr>
          <w:color w:val="030404"/>
          <w:sz w:val="18"/>
        </w:rPr>
        <w:t xml:space="preserve">Owner  </w:t>
      </w:r>
      <w:r w:rsidR="00703FF9">
        <w:rPr>
          <w:color w:val="030404"/>
          <w:sz w:val="18"/>
        </w:rPr>
        <w:t xml:space="preserve">    </w:t>
      </w:r>
      <w:r w:rsidR="009D0086">
        <w:rPr>
          <w:color w:val="030404"/>
          <w:sz w:val="18"/>
        </w:rPr>
        <w:t>REALTOR® shall pay any real property taxes and other taxes levied and assessed against the   Property. If REALTOR® is to pay taxes pursuant to this paragraph, REALTOR® shall withhold from gross revenues an amount equal to the estimated annual taxes and then pay such taxes from this reserve prior to</w:t>
      </w:r>
      <w:r w:rsidR="009D0086">
        <w:rPr>
          <w:color w:val="030404"/>
          <w:spacing w:val="-11"/>
          <w:sz w:val="18"/>
        </w:rPr>
        <w:t xml:space="preserve"> </w:t>
      </w:r>
      <w:r w:rsidR="009D0086">
        <w:rPr>
          <w:color w:val="030404"/>
          <w:sz w:val="18"/>
        </w:rPr>
        <w:t>delinquency.</w:t>
      </w:r>
    </w:p>
    <w:p w14:paraId="2B1E045F" w14:textId="77777777" w:rsidR="00EF59DC" w:rsidRDefault="00C147EC">
      <w:pPr>
        <w:pStyle w:val="ListParagraph"/>
        <w:numPr>
          <w:ilvl w:val="1"/>
          <w:numId w:val="7"/>
        </w:numPr>
        <w:tabs>
          <w:tab w:val="left" w:pos="1505"/>
          <w:tab w:val="left" w:pos="2571"/>
        </w:tabs>
        <w:spacing w:line="244" w:lineRule="auto"/>
        <w:ind w:right="179" w:firstLine="719"/>
        <w:jc w:val="both"/>
        <w:rPr>
          <w:sz w:val="18"/>
        </w:rPr>
      </w:pPr>
      <w:r>
        <w:pict w14:anchorId="7B8B939E">
          <v:rect id="_x0000_s1044" style="position:absolute;left:0;text-align:left;margin-left:113.4pt;margin-top:2.05pt;width:6.95pt;height:6.95pt;z-index:-19408;mso-position-horizontal-relative:page" filled="f" strokecolor="#030404" strokeweight="9131emu">
            <w10:wrap anchorx="page"/>
          </v:rect>
        </w:pict>
      </w:r>
      <w:r>
        <w:pict w14:anchorId="34AB02D8">
          <v:rect id="_x0000_s1043" style="position:absolute;left:0;text-align:left;margin-left:166.75pt;margin-top:2.05pt;width:6.95pt;height:6.95pt;z-index:-19384;mso-position-horizontal-relative:page" filled="f" strokecolor="#030404" strokeweight="9131emu">
            <w10:wrap anchorx="page"/>
          </v:rect>
        </w:pict>
      </w:r>
      <w:r>
        <w:pict w14:anchorId="1F98E86B">
          <v:shapetype id="_x0000_t202" coordsize="21600,21600" o:spt="202" path="m0,0l0,21600,21600,21600,21600,0xe">
            <v:stroke joinstyle="miter"/>
            <v:path gradientshapeok="t" o:connecttype="rect"/>
          </v:shapetype>
          <v:shape id="_x0000_s1042" type="#_x0000_t202" style="position:absolute;left:0;text-align:left;margin-left:22.2pt;margin-top:19.75pt;width:556.15pt;height:36.35pt;z-index:2416;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46"/>
                    <w:gridCol w:w="10576"/>
                  </w:tblGrid>
                  <w:tr w:rsidR="00402206" w14:paraId="60536FF0" w14:textId="77777777">
                    <w:trPr>
                      <w:trHeight w:val="256"/>
                    </w:trPr>
                    <w:tc>
                      <w:tcPr>
                        <w:tcW w:w="546" w:type="dxa"/>
                      </w:tcPr>
                      <w:p w14:paraId="6479A42B" w14:textId="77777777" w:rsidR="00402206" w:rsidRDefault="00402206">
                        <w:pPr>
                          <w:pStyle w:val="TableParagraph"/>
                          <w:spacing w:before="12"/>
                          <w:rPr>
                            <w:sz w:val="19"/>
                          </w:rPr>
                        </w:pPr>
                        <w:r>
                          <w:rPr>
                            <w:color w:val="030404"/>
                            <w:sz w:val="19"/>
                          </w:rPr>
                          <w:t>203</w:t>
                        </w:r>
                      </w:p>
                    </w:tc>
                    <w:tc>
                      <w:tcPr>
                        <w:tcW w:w="10576" w:type="dxa"/>
                      </w:tcPr>
                      <w:p w14:paraId="299BFD5C" w14:textId="77777777" w:rsidR="00402206" w:rsidRDefault="00402206">
                        <w:pPr>
                          <w:pStyle w:val="TableParagraph"/>
                          <w:spacing w:before="21"/>
                          <w:ind w:left="180"/>
                          <w:rPr>
                            <w:sz w:val="18"/>
                          </w:rPr>
                        </w:pPr>
                        <w:r>
                          <w:rPr>
                            <w:color w:val="030404"/>
                            <w:sz w:val="18"/>
                          </w:rPr>
                          <w:t>estimated annual insurance payments and then pay such premiums from this reserve prior to delinquency.</w:t>
                        </w:r>
                      </w:p>
                    </w:tc>
                  </w:tr>
                  <w:tr w:rsidR="00402206" w14:paraId="5DEDE456" w14:textId="77777777">
                    <w:trPr>
                      <w:trHeight w:val="240"/>
                    </w:trPr>
                    <w:tc>
                      <w:tcPr>
                        <w:tcW w:w="546" w:type="dxa"/>
                      </w:tcPr>
                      <w:p w14:paraId="7BFA28E5" w14:textId="77777777" w:rsidR="00402206" w:rsidRDefault="00402206">
                        <w:pPr>
                          <w:pStyle w:val="TableParagraph"/>
                          <w:spacing w:before="17" w:line="203" w:lineRule="exact"/>
                          <w:rPr>
                            <w:sz w:val="19"/>
                          </w:rPr>
                        </w:pPr>
                        <w:r>
                          <w:rPr>
                            <w:color w:val="030404"/>
                            <w:sz w:val="19"/>
                          </w:rPr>
                          <w:t>204</w:t>
                        </w:r>
                      </w:p>
                    </w:tc>
                    <w:tc>
                      <w:tcPr>
                        <w:tcW w:w="10576" w:type="dxa"/>
                      </w:tcPr>
                      <w:p w14:paraId="46FFC9CF" w14:textId="77777777" w:rsidR="00402206" w:rsidRDefault="00402206">
                        <w:pPr>
                          <w:pStyle w:val="TableParagraph"/>
                          <w:tabs>
                            <w:tab w:val="left" w:pos="359"/>
                          </w:tabs>
                          <w:spacing w:before="26" w:line="194" w:lineRule="exact"/>
                          <w:ind w:left="0" w:right="47"/>
                          <w:jc w:val="right"/>
                          <w:rPr>
                            <w:sz w:val="18"/>
                          </w:rPr>
                        </w:pPr>
                        <w:r>
                          <w:rPr>
                            <w:b/>
                            <w:color w:val="030404"/>
                            <w:sz w:val="18"/>
                          </w:rPr>
                          <w:t>8.</w:t>
                        </w:r>
                        <w:r>
                          <w:rPr>
                            <w:b/>
                            <w:color w:val="030404"/>
                            <w:sz w:val="18"/>
                          </w:rPr>
                          <w:tab/>
                          <w:t xml:space="preserve">CONFORMITY WITH THE LAW. </w:t>
                        </w:r>
                        <w:r>
                          <w:rPr>
                            <w:color w:val="030404"/>
                            <w:sz w:val="18"/>
                          </w:rPr>
                          <w:t>Landlord hereby represents to REALTOR® that the Property is in full compliance</w:t>
                        </w:r>
                        <w:r>
                          <w:rPr>
                            <w:color w:val="030404"/>
                            <w:spacing w:val="44"/>
                            <w:sz w:val="18"/>
                          </w:rPr>
                          <w:t xml:space="preserve"> </w:t>
                        </w:r>
                        <w:r>
                          <w:rPr>
                            <w:color w:val="030404"/>
                            <w:sz w:val="18"/>
                          </w:rPr>
                          <w:t>with</w:t>
                        </w:r>
                      </w:p>
                    </w:tc>
                  </w:tr>
                  <w:tr w:rsidR="00402206" w14:paraId="7F69C09A" w14:textId="77777777">
                    <w:trPr>
                      <w:trHeight w:val="229"/>
                    </w:trPr>
                    <w:tc>
                      <w:tcPr>
                        <w:tcW w:w="546" w:type="dxa"/>
                      </w:tcPr>
                      <w:p w14:paraId="0A5DA4CA" w14:textId="77777777" w:rsidR="00402206" w:rsidRDefault="00402206">
                        <w:pPr>
                          <w:pStyle w:val="TableParagraph"/>
                          <w:spacing w:before="0" w:line="208" w:lineRule="exact"/>
                          <w:rPr>
                            <w:sz w:val="19"/>
                          </w:rPr>
                        </w:pPr>
                        <w:r>
                          <w:rPr>
                            <w:color w:val="030404"/>
                            <w:sz w:val="19"/>
                          </w:rPr>
                          <w:t>205</w:t>
                        </w:r>
                      </w:p>
                    </w:tc>
                    <w:tc>
                      <w:tcPr>
                        <w:tcW w:w="10576" w:type="dxa"/>
                      </w:tcPr>
                      <w:p w14:paraId="4587A24A" w14:textId="77777777" w:rsidR="00402206" w:rsidRDefault="00402206">
                        <w:pPr>
                          <w:pStyle w:val="TableParagraph"/>
                          <w:spacing w:before="0" w:line="206" w:lineRule="exact"/>
                          <w:ind w:left="0" w:right="47"/>
                          <w:jc w:val="right"/>
                          <w:rPr>
                            <w:sz w:val="18"/>
                          </w:rPr>
                        </w:pPr>
                        <w:r>
                          <w:rPr>
                            <w:color w:val="030404"/>
                            <w:sz w:val="18"/>
                          </w:rPr>
                          <w:t>the requirements of all applicable laws. REALTOR® is hereby authorized to take such actions as REALTOR® deems appropriate</w:t>
                        </w:r>
                      </w:p>
                    </w:tc>
                  </w:tr>
                </w:tbl>
                <w:p w14:paraId="170EDE57" w14:textId="77777777" w:rsidR="00402206" w:rsidRDefault="00402206">
                  <w:pPr>
                    <w:pStyle w:val="BodyText"/>
                    <w:ind w:left="0"/>
                  </w:pPr>
                </w:p>
              </w:txbxContent>
            </v:textbox>
            <w10:wrap anchorx="page"/>
          </v:shape>
        </w:pict>
      </w:r>
      <w:r w:rsidR="009D0086">
        <w:rPr>
          <w:color w:val="030404"/>
          <w:sz w:val="18"/>
        </w:rPr>
        <w:t>Owner</w:t>
      </w:r>
      <w:r w:rsidR="009D0086">
        <w:rPr>
          <w:color w:val="030404"/>
          <w:sz w:val="18"/>
        </w:rPr>
        <w:tab/>
        <w:t>REALTOR® shall pay the premiums for fire and extended coverage and liability insurance. If REALTOR®</w:t>
      </w:r>
      <w:r w:rsidR="009D0086">
        <w:rPr>
          <w:color w:val="030404"/>
          <w:spacing w:val="22"/>
          <w:sz w:val="18"/>
        </w:rPr>
        <w:t xml:space="preserve"> </w:t>
      </w:r>
      <w:r w:rsidR="009D0086">
        <w:rPr>
          <w:color w:val="030404"/>
          <w:sz w:val="18"/>
        </w:rPr>
        <w:t>is</w:t>
      </w:r>
      <w:r w:rsidR="009D0086">
        <w:rPr>
          <w:color w:val="030404"/>
          <w:spacing w:val="24"/>
          <w:sz w:val="18"/>
        </w:rPr>
        <w:t xml:space="preserve"> </w:t>
      </w:r>
      <w:r w:rsidR="009D0086">
        <w:rPr>
          <w:color w:val="030404"/>
          <w:sz w:val="18"/>
        </w:rPr>
        <w:t>to</w:t>
      </w:r>
      <w:r w:rsidR="009D0086">
        <w:rPr>
          <w:color w:val="030404"/>
          <w:spacing w:val="24"/>
          <w:sz w:val="18"/>
        </w:rPr>
        <w:t xml:space="preserve"> </w:t>
      </w:r>
      <w:r w:rsidR="009D0086">
        <w:rPr>
          <w:color w:val="030404"/>
          <w:sz w:val="18"/>
        </w:rPr>
        <w:t>pay</w:t>
      </w:r>
      <w:r w:rsidR="009D0086">
        <w:rPr>
          <w:color w:val="030404"/>
          <w:spacing w:val="22"/>
          <w:sz w:val="18"/>
        </w:rPr>
        <w:t xml:space="preserve"> </w:t>
      </w:r>
      <w:r w:rsidR="009D0086">
        <w:rPr>
          <w:color w:val="030404"/>
          <w:sz w:val="18"/>
        </w:rPr>
        <w:t>the</w:t>
      </w:r>
      <w:r w:rsidR="009D0086">
        <w:rPr>
          <w:color w:val="030404"/>
          <w:spacing w:val="22"/>
          <w:sz w:val="18"/>
        </w:rPr>
        <w:t xml:space="preserve"> </w:t>
      </w:r>
      <w:r w:rsidR="009D0086">
        <w:rPr>
          <w:color w:val="030404"/>
          <w:sz w:val="18"/>
        </w:rPr>
        <w:t>insurance</w:t>
      </w:r>
      <w:r w:rsidR="009D0086">
        <w:rPr>
          <w:color w:val="030404"/>
          <w:spacing w:val="24"/>
          <w:sz w:val="18"/>
        </w:rPr>
        <w:t xml:space="preserve"> </w:t>
      </w:r>
      <w:r w:rsidR="009D0086">
        <w:rPr>
          <w:color w:val="030404"/>
          <w:sz w:val="18"/>
        </w:rPr>
        <w:t>premiums,</w:t>
      </w:r>
      <w:r w:rsidR="009D0086">
        <w:rPr>
          <w:color w:val="030404"/>
          <w:spacing w:val="24"/>
          <w:sz w:val="18"/>
        </w:rPr>
        <w:t xml:space="preserve"> </w:t>
      </w:r>
      <w:r w:rsidR="009D0086">
        <w:rPr>
          <w:color w:val="030404"/>
          <w:sz w:val="18"/>
        </w:rPr>
        <w:t>then</w:t>
      </w:r>
      <w:r w:rsidR="009D0086">
        <w:rPr>
          <w:color w:val="030404"/>
          <w:spacing w:val="24"/>
          <w:sz w:val="18"/>
        </w:rPr>
        <w:t xml:space="preserve"> </w:t>
      </w:r>
      <w:r w:rsidR="009D0086">
        <w:rPr>
          <w:color w:val="030404"/>
          <w:sz w:val="18"/>
        </w:rPr>
        <w:t>REALTOR®</w:t>
      </w:r>
      <w:r w:rsidR="009D0086">
        <w:rPr>
          <w:color w:val="030404"/>
          <w:spacing w:val="22"/>
          <w:sz w:val="18"/>
        </w:rPr>
        <w:t xml:space="preserve"> </w:t>
      </w:r>
      <w:r w:rsidR="009D0086">
        <w:rPr>
          <w:color w:val="030404"/>
          <w:sz w:val="18"/>
        </w:rPr>
        <w:t>shall</w:t>
      </w:r>
      <w:r w:rsidR="009D0086">
        <w:rPr>
          <w:color w:val="030404"/>
          <w:spacing w:val="24"/>
          <w:sz w:val="18"/>
        </w:rPr>
        <w:t xml:space="preserve"> </w:t>
      </w:r>
      <w:r w:rsidR="009D0086">
        <w:rPr>
          <w:color w:val="030404"/>
          <w:sz w:val="18"/>
        </w:rPr>
        <w:t>withhold</w:t>
      </w:r>
      <w:r w:rsidR="009D0086">
        <w:rPr>
          <w:color w:val="030404"/>
          <w:spacing w:val="23"/>
          <w:sz w:val="18"/>
        </w:rPr>
        <w:t xml:space="preserve"> </w:t>
      </w:r>
      <w:r w:rsidR="009D0086">
        <w:rPr>
          <w:color w:val="030404"/>
          <w:sz w:val="18"/>
        </w:rPr>
        <w:t>from</w:t>
      </w:r>
      <w:r w:rsidR="009D0086">
        <w:rPr>
          <w:color w:val="030404"/>
          <w:spacing w:val="25"/>
          <w:sz w:val="18"/>
        </w:rPr>
        <w:t xml:space="preserve"> </w:t>
      </w:r>
      <w:r w:rsidR="009D0086">
        <w:rPr>
          <w:color w:val="030404"/>
          <w:sz w:val="18"/>
        </w:rPr>
        <w:t>gross</w:t>
      </w:r>
      <w:r w:rsidR="009D0086">
        <w:rPr>
          <w:color w:val="030404"/>
          <w:spacing w:val="24"/>
          <w:sz w:val="18"/>
        </w:rPr>
        <w:t xml:space="preserve"> </w:t>
      </w:r>
      <w:r w:rsidR="009D0086">
        <w:rPr>
          <w:color w:val="030404"/>
          <w:sz w:val="18"/>
        </w:rPr>
        <w:t>revenues</w:t>
      </w:r>
      <w:r w:rsidR="009D0086">
        <w:rPr>
          <w:color w:val="030404"/>
          <w:spacing w:val="24"/>
          <w:sz w:val="18"/>
        </w:rPr>
        <w:t xml:space="preserve"> </w:t>
      </w:r>
      <w:r w:rsidR="009D0086">
        <w:rPr>
          <w:color w:val="030404"/>
          <w:sz w:val="18"/>
        </w:rPr>
        <w:t>an</w:t>
      </w:r>
      <w:r w:rsidR="009D0086">
        <w:rPr>
          <w:color w:val="030404"/>
          <w:spacing w:val="24"/>
          <w:sz w:val="18"/>
        </w:rPr>
        <w:t xml:space="preserve"> </w:t>
      </w:r>
      <w:r w:rsidR="009D0086">
        <w:rPr>
          <w:color w:val="030404"/>
          <w:sz w:val="18"/>
        </w:rPr>
        <w:t>amount</w:t>
      </w:r>
      <w:r w:rsidR="009D0086">
        <w:rPr>
          <w:color w:val="030404"/>
          <w:spacing w:val="24"/>
          <w:sz w:val="18"/>
        </w:rPr>
        <w:t xml:space="preserve"> </w:t>
      </w:r>
      <w:r w:rsidR="009D0086">
        <w:rPr>
          <w:color w:val="030404"/>
          <w:sz w:val="18"/>
        </w:rPr>
        <w:t>equal</w:t>
      </w:r>
      <w:r w:rsidR="009D0086">
        <w:rPr>
          <w:color w:val="030404"/>
          <w:spacing w:val="24"/>
          <w:sz w:val="18"/>
        </w:rPr>
        <w:t xml:space="preserve"> </w:t>
      </w:r>
      <w:r w:rsidR="009D0086">
        <w:rPr>
          <w:color w:val="030404"/>
          <w:sz w:val="18"/>
        </w:rPr>
        <w:t>to</w:t>
      </w:r>
      <w:r w:rsidR="009D0086">
        <w:rPr>
          <w:color w:val="030404"/>
          <w:spacing w:val="24"/>
          <w:sz w:val="18"/>
        </w:rPr>
        <w:t xml:space="preserve"> </w:t>
      </w:r>
      <w:r w:rsidR="009D0086">
        <w:rPr>
          <w:color w:val="030404"/>
          <w:sz w:val="18"/>
        </w:rPr>
        <w:t>the</w:t>
      </w:r>
    </w:p>
    <w:p w14:paraId="399A72D4" w14:textId="77777777" w:rsidR="00EF59DC" w:rsidRDefault="00EF59DC">
      <w:pPr>
        <w:spacing w:line="244" w:lineRule="auto"/>
        <w:jc w:val="both"/>
        <w:rPr>
          <w:sz w:val="18"/>
        </w:rPr>
        <w:sectPr w:rsidR="00EF59DC">
          <w:type w:val="continuous"/>
          <w:pgSz w:w="12240" w:h="15840"/>
          <w:pgMar w:top="680" w:right="540" w:bottom="380" w:left="340" w:header="720" w:footer="720" w:gutter="0"/>
          <w:cols w:num="2" w:space="720" w:equalWidth="0">
            <w:col w:w="511" w:space="165"/>
            <w:col w:w="10684"/>
          </w:cols>
        </w:sectPr>
      </w:pPr>
    </w:p>
    <w:p w14:paraId="7533EFFA" w14:textId="77777777" w:rsidR="00EF59DC" w:rsidRDefault="00EF59DC">
      <w:pPr>
        <w:pStyle w:val="BodyText"/>
        <w:ind w:left="0"/>
        <w:rPr>
          <w:sz w:val="20"/>
        </w:rPr>
      </w:pPr>
    </w:p>
    <w:p w14:paraId="648A362A" w14:textId="77777777" w:rsidR="00EF59DC" w:rsidRDefault="00EF59DC">
      <w:pPr>
        <w:pStyle w:val="BodyText"/>
        <w:spacing w:before="10"/>
        <w:ind w:left="0"/>
        <w:rPr>
          <w:sz w:val="27"/>
        </w:rPr>
      </w:pPr>
    </w:p>
    <w:p w14:paraId="254CDC46" w14:textId="77777777" w:rsidR="00EF59DC" w:rsidRDefault="00EF59DC">
      <w:pPr>
        <w:rPr>
          <w:sz w:val="27"/>
        </w:rPr>
        <w:sectPr w:rsidR="00EF59DC">
          <w:type w:val="continuous"/>
          <w:pgSz w:w="12240" w:h="15840"/>
          <w:pgMar w:top="680" w:right="540" w:bottom="380" w:left="340" w:header="720" w:footer="720" w:gutter="0"/>
          <w:cols w:space="720"/>
        </w:sectPr>
      </w:pPr>
    </w:p>
    <w:p w14:paraId="10AB3C4E" w14:textId="77777777" w:rsidR="00EF59DC" w:rsidRDefault="009D0086">
      <w:pPr>
        <w:pStyle w:val="Heading2"/>
        <w:spacing w:before="112"/>
      </w:pPr>
      <w:r>
        <w:rPr>
          <w:color w:val="030404"/>
        </w:rPr>
        <w:t>206</w:t>
      </w:r>
    </w:p>
    <w:p w14:paraId="14352BC5" w14:textId="77777777" w:rsidR="00EF59DC" w:rsidRDefault="009D0086">
      <w:pPr>
        <w:spacing w:before="43" w:line="215" w:lineRule="exact"/>
        <w:ind w:left="154"/>
        <w:rPr>
          <w:sz w:val="19"/>
        </w:rPr>
      </w:pPr>
      <w:r>
        <w:rPr>
          <w:color w:val="030404"/>
          <w:sz w:val="19"/>
        </w:rPr>
        <w:t>207</w:t>
      </w:r>
    </w:p>
    <w:p w14:paraId="56DCD738" w14:textId="77777777" w:rsidR="00EF59DC" w:rsidRDefault="009D0086">
      <w:pPr>
        <w:spacing w:line="210" w:lineRule="exact"/>
        <w:ind w:left="154"/>
        <w:rPr>
          <w:sz w:val="19"/>
        </w:rPr>
      </w:pPr>
      <w:r>
        <w:rPr>
          <w:color w:val="030404"/>
          <w:sz w:val="19"/>
        </w:rPr>
        <w:t>208</w:t>
      </w:r>
    </w:p>
    <w:p w14:paraId="71395116" w14:textId="77777777" w:rsidR="00EF59DC" w:rsidRDefault="009D0086">
      <w:pPr>
        <w:spacing w:line="207" w:lineRule="exact"/>
        <w:ind w:left="154"/>
        <w:rPr>
          <w:sz w:val="19"/>
        </w:rPr>
      </w:pPr>
      <w:r>
        <w:rPr>
          <w:color w:val="030404"/>
          <w:sz w:val="19"/>
        </w:rPr>
        <w:t>209</w:t>
      </w:r>
    </w:p>
    <w:p w14:paraId="3EE8BFB7" w14:textId="77777777" w:rsidR="00EF59DC" w:rsidRDefault="009D0086">
      <w:pPr>
        <w:spacing w:line="206" w:lineRule="exact"/>
        <w:ind w:left="154"/>
        <w:rPr>
          <w:sz w:val="19"/>
        </w:rPr>
      </w:pPr>
      <w:r>
        <w:rPr>
          <w:color w:val="030404"/>
          <w:sz w:val="19"/>
        </w:rPr>
        <w:t>210</w:t>
      </w:r>
    </w:p>
    <w:p w14:paraId="020F99BD" w14:textId="77777777" w:rsidR="00EF59DC" w:rsidRDefault="009D0086">
      <w:pPr>
        <w:spacing w:line="212" w:lineRule="exact"/>
        <w:ind w:left="154"/>
        <w:rPr>
          <w:sz w:val="19"/>
        </w:rPr>
      </w:pPr>
      <w:r>
        <w:rPr>
          <w:color w:val="030404"/>
          <w:sz w:val="19"/>
        </w:rPr>
        <w:t>211</w:t>
      </w:r>
    </w:p>
    <w:p w14:paraId="2B899B5D" w14:textId="77777777" w:rsidR="00EF59DC" w:rsidRDefault="009D0086">
      <w:pPr>
        <w:spacing w:before="43"/>
        <w:ind w:left="154"/>
        <w:rPr>
          <w:sz w:val="19"/>
        </w:rPr>
      </w:pPr>
      <w:r>
        <w:rPr>
          <w:color w:val="030404"/>
          <w:sz w:val="19"/>
        </w:rPr>
        <w:t>212</w:t>
      </w:r>
    </w:p>
    <w:p w14:paraId="5919FF00" w14:textId="77777777" w:rsidR="00EF59DC" w:rsidRDefault="009D0086">
      <w:pPr>
        <w:spacing w:before="10" w:line="215" w:lineRule="exact"/>
        <w:ind w:left="154"/>
        <w:rPr>
          <w:sz w:val="19"/>
        </w:rPr>
      </w:pPr>
      <w:r>
        <w:rPr>
          <w:color w:val="030404"/>
          <w:sz w:val="19"/>
        </w:rPr>
        <w:t>213</w:t>
      </w:r>
    </w:p>
    <w:p w14:paraId="55588707" w14:textId="77777777" w:rsidR="00EF59DC" w:rsidRDefault="009D0086">
      <w:pPr>
        <w:spacing w:line="207" w:lineRule="exact"/>
        <w:ind w:left="154"/>
        <w:rPr>
          <w:sz w:val="19"/>
        </w:rPr>
      </w:pPr>
      <w:r>
        <w:rPr>
          <w:color w:val="030404"/>
          <w:sz w:val="19"/>
        </w:rPr>
        <w:t>214</w:t>
      </w:r>
    </w:p>
    <w:p w14:paraId="40410430" w14:textId="77777777" w:rsidR="00EF59DC" w:rsidRDefault="009D0086">
      <w:pPr>
        <w:spacing w:line="206" w:lineRule="exact"/>
        <w:ind w:left="154"/>
        <w:rPr>
          <w:sz w:val="19"/>
        </w:rPr>
      </w:pPr>
      <w:r>
        <w:rPr>
          <w:color w:val="030404"/>
          <w:sz w:val="19"/>
        </w:rPr>
        <w:t>215</w:t>
      </w:r>
    </w:p>
    <w:p w14:paraId="194A8DD1" w14:textId="77777777" w:rsidR="00EF59DC" w:rsidRDefault="009D0086">
      <w:pPr>
        <w:spacing w:line="214" w:lineRule="exact"/>
        <w:ind w:left="154"/>
        <w:rPr>
          <w:sz w:val="19"/>
        </w:rPr>
      </w:pPr>
      <w:r>
        <w:rPr>
          <w:color w:val="030404"/>
          <w:sz w:val="19"/>
        </w:rPr>
        <w:t>216</w:t>
      </w:r>
    </w:p>
    <w:p w14:paraId="5C2F3F60" w14:textId="77777777" w:rsidR="00EF59DC" w:rsidRDefault="009D0086">
      <w:pPr>
        <w:spacing w:before="4"/>
        <w:ind w:left="154"/>
        <w:rPr>
          <w:sz w:val="19"/>
        </w:rPr>
      </w:pPr>
      <w:r>
        <w:rPr>
          <w:color w:val="030404"/>
          <w:sz w:val="19"/>
        </w:rPr>
        <w:t>217</w:t>
      </w:r>
    </w:p>
    <w:p w14:paraId="1B9F2569" w14:textId="77777777" w:rsidR="00EF59DC" w:rsidRDefault="009D0086">
      <w:pPr>
        <w:spacing w:before="29"/>
        <w:ind w:left="154"/>
        <w:rPr>
          <w:sz w:val="19"/>
        </w:rPr>
      </w:pPr>
      <w:r>
        <w:rPr>
          <w:color w:val="030404"/>
          <w:sz w:val="19"/>
        </w:rPr>
        <w:t>218</w:t>
      </w:r>
    </w:p>
    <w:p w14:paraId="436AF753" w14:textId="77777777" w:rsidR="00EF59DC" w:rsidRDefault="009D0086">
      <w:pPr>
        <w:spacing w:before="7"/>
        <w:ind w:left="154"/>
        <w:rPr>
          <w:sz w:val="19"/>
        </w:rPr>
      </w:pPr>
      <w:r>
        <w:rPr>
          <w:color w:val="030404"/>
          <w:sz w:val="19"/>
        </w:rPr>
        <w:t>219</w:t>
      </w:r>
    </w:p>
    <w:p w14:paraId="799EFE3F" w14:textId="77777777" w:rsidR="00EF59DC" w:rsidRDefault="009D0086">
      <w:pPr>
        <w:spacing w:before="14"/>
        <w:ind w:left="154"/>
        <w:rPr>
          <w:sz w:val="19"/>
        </w:rPr>
      </w:pPr>
      <w:r>
        <w:rPr>
          <w:color w:val="030404"/>
          <w:sz w:val="19"/>
        </w:rPr>
        <w:t>220</w:t>
      </w:r>
    </w:p>
    <w:p w14:paraId="638CA195" w14:textId="77777777" w:rsidR="00EF59DC" w:rsidRDefault="009D0086">
      <w:pPr>
        <w:spacing w:before="9"/>
        <w:ind w:left="154"/>
        <w:rPr>
          <w:sz w:val="19"/>
        </w:rPr>
      </w:pPr>
      <w:r>
        <w:rPr>
          <w:color w:val="030404"/>
          <w:sz w:val="19"/>
        </w:rPr>
        <w:t>221</w:t>
      </w:r>
    </w:p>
    <w:p w14:paraId="251FC425" w14:textId="77777777" w:rsidR="00EF59DC" w:rsidRDefault="009D0086">
      <w:pPr>
        <w:spacing w:before="2" w:line="216" w:lineRule="exact"/>
        <w:ind w:left="154"/>
        <w:rPr>
          <w:sz w:val="19"/>
        </w:rPr>
      </w:pPr>
      <w:r>
        <w:rPr>
          <w:color w:val="030404"/>
          <w:sz w:val="19"/>
        </w:rPr>
        <w:t>222</w:t>
      </w:r>
    </w:p>
    <w:p w14:paraId="4EB49250" w14:textId="77777777" w:rsidR="00EF59DC" w:rsidRDefault="009D0086">
      <w:pPr>
        <w:spacing w:line="216" w:lineRule="exact"/>
        <w:ind w:left="154"/>
        <w:rPr>
          <w:sz w:val="19"/>
        </w:rPr>
      </w:pPr>
      <w:r>
        <w:rPr>
          <w:color w:val="030404"/>
          <w:sz w:val="19"/>
        </w:rPr>
        <w:t>223</w:t>
      </w:r>
    </w:p>
    <w:p w14:paraId="005DDCDC" w14:textId="77777777" w:rsidR="00EF59DC" w:rsidRDefault="009D0086">
      <w:pPr>
        <w:spacing w:before="2" w:line="216" w:lineRule="exact"/>
        <w:ind w:left="154"/>
        <w:rPr>
          <w:sz w:val="19"/>
        </w:rPr>
      </w:pPr>
      <w:r>
        <w:rPr>
          <w:color w:val="030404"/>
          <w:sz w:val="19"/>
        </w:rPr>
        <w:t>224</w:t>
      </w:r>
    </w:p>
    <w:p w14:paraId="2BEE9693" w14:textId="77777777" w:rsidR="00EF59DC" w:rsidRDefault="009D0086">
      <w:pPr>
        <w:spacing w:line="216" w:lineRule="exact"/>
        <w:ind w:left="154"/>
        <w:rPr>
          <w:sz w:val="19"/>
        </w:rPr>
      </w:pPr>
      <w:r>
        <w:rPr>
          <w:color w:val="030404"/>
          <w:sz w:val="19"/>
        </w:rPr>
        <w:t>225</w:t>
      </w:r>
    </w:p>
    <w:p w14:paraId="7B135726" w14:textId="77777777" w:rsidR="00EF59DC" w:rsidRDefault="009D0086">
      <w:pPr>
        <w:spacing w:before="2" w:line="215" w:lineRule="exact"/>
        <w:ind w:left="154"/>
        <w:rPr>
          <w:sz w:val="19"/>
        </w:rPr>
      </w:pPr>
      <w:r>
        <w:rPr>
          <w:color w:val="030404"/>
          <w:sz w:val="19"/>
        </w:rPr>
        <w:t>226</w:t>
      </w:r>
    </w:p>
    <w:p w14:paraId="30033B8D" w14:textId="77777777" w:rsidR="00EF59DC" w:rsidRDefault="009D0086">
      <w:pPr>
        <w:spacing w:line="210" w:lineRule="exact"/>
        <w:ind w:left="154"/>
        <w:rPr>
          <w:sz w:val="19"/>
        </w:rPr>
      </w:pPr>
      <w:r>
        <w:rPr>
          <w:color w:val="030404"/>
          <w:sz w:val="19"/>
        </w:rPr>
        <w:t>227</w:t>
      </w:r>
    </w:p>
    <w:p w14:paraId="071055AF" w14:textId="77777777" w:rsidR="00EF59DC" w:rsidRDefault="009D0086">
      <w:pPr>
        <w:spacing w:line="207" w:lineRule="exact"/>
        <w:ind w:left="154"/>
        <w:rPr>
          <w:sz w:val="19"/>
        </w:rPr>
      </w:pPr>
      <w:r>
        <w:rPr>
          <w:color w:val="030404"/>
          <w:sz w:val="19"/>
        </w:rPr>
        <w:t>228</w:t>
      </w:r>
    </w:p>
    <w:p w14:paraId="18B3DCAA" w14:textId="77777777" w:rsidR="00EF59DC" w:rsidRDefault="009D0086">
      <w:pPr>
        <w:spacing w:line="206" w:lineRule="exact"/>
        <w:ind w:left="154"/>
        <w:rPr>
          <w:sz w:val="19"/>
        </w:rPr>
      </w:pPr>
      <w:r>
        <w:rPr>
          <w:color w:val="030404"/>
          <w:sz w:val="19"/>
        </w:rPr>
        <w:t>229</w:t>
      </w:r>
    </w:p>
    <w:p w14:paraId="4725212D" w14:textId="77777777" w:rsidR="00EF59DC" w:rsidRDefault="009D0086">
      <w:pPr>
        <w:spacing w:line="206" w:lineRule="exact"/>
        <w:ind w:left="154"/>
        <w:rPr>
          <w:sz w:val="19"/>
        </w:rPr>
      </w:pPr>
      <w:r>
        <w:rPr>
          <w:color w:val="030404"/>
          <w:sz w:val="19"/>
        </w:rPr>
        <w:t>230</w:t>
      </w:r>
    </w:p>
    <w:p w14:paraId="767696C2" w14:textId="77777777" w:rsidR="00EF59DC" w:rsidRDefault="009D0086">
      <w:pPr>
        <w:spacing w:line="212" w:lineRule="exact"/>
        <w:ind w:left="154"/>
        <w:rPr>
          <w:sz w:val="19"/>
        </w:rPr>
      </w:pPr>
      <w:r>
        <w:rPr>
          <w:color w:val="030404"/>
          <w:sz w:val="19"/>
        </w:rPr>
        <w:t>231</w:t>
      </w:r>
    </w:p>
    <w:p w14:paraId="3E828165" w14:textId="77777777" w:rsidR="00EF59DC" w:rsidRDefault="009D0086">
      <w:pPr>
        <w:spacing w:before="46" w:line="212" w:lineRule="exact"/>
        <w:ind w:left="154"/>
        <w:rPr>
          <w:sz w:val="19"/>
        </w:rPr>
      </w:pPr>
      <w:r>
        <w:rPr>
          <w:color w:val="030404"/>
          <w:sz w:val="19"/>
        </w:rPr>
        <w:t>232</w:t>
      </w:r>
    </w:p>
    <w:p w14:paraId="2FAACF57" w14:textId="77777777" w:rsidR="00EF59DC" w:rsidRDefault="009D0086">
      <w:pPr>
        <w:spacing w:line="209" w:lineRule="exact"/>
        <w:ind w:left="154"/>
        <w:rPr>
          <w:sz w:val="19"/>
        </w:rPr>
      </w:pPr>
      <w:r>
        <w:rPr>
          <w:color w:val="030404"/>
          <w:sz w:val="19"/>
        </w:rPr>
        <w:t>233</w:t>
      </w:r>
    </w:p>
    <w:p w14:paraId="46E119AB" w14:textId="77777777" w:rsidR="00EF59DC" w:rsidRDefault="009D0086">
      <w:pPr>
        <w:spacing w:line="209" w:lineRule="exact"/>
        <w:ind w:left="154"/>
        <w:rPr>
          <w:sz w:val="19"/>
        </w:rPr>
      </w:pPr>
      <w:r>
        <w:rPr>
          <w:color w:val="030404"/>
          <w:sz w:val="19"/>
        </w:rPr>
        <w:t>234</w:t>
      </w:r>
    </w:p>
    <w:p w14:paraId="44A27F86" w14:textId="77777777" w:rsidR="00EF59DC" w:rsidRDefault="009D0086">
      <w:pPr>
        <w:spacing w:line="207" w:lineRule="exact"/>
        <w:ind w:left="154"/>
        <w:rPr>
          <w:sz w:val="19"/>
        </w:rPr>
      </w:pPr>
      <w:r>
        <w:rPr>
          <w:color w:val="030404"/>
          <w:sz w:val="19"/>
        </w:rPr>
        <w:t>235</w:t>
      </w:r>
    </w:p>
    <w:p w14:paraId="29031FAF" w14:textId="77777777" w:rsidR="00EF59DC" w:rsidRDefault="009D0086">
      <w:pPr>
        <w:spacing w:line="207" w:lineRule="exact"/>
        <w:ind w:left="154"/>
        <w:rPr>
          <w:sz w:val="19"/>
        </w:rPr>
      </w:pPr>
      <w:r>
        <w:rPr>
          <w:color w:val="030404"/>
          <w:sz w:val="19"/>
        </w:rPr>
        <w:t>236</w:t>
      </w:r>
    </w:p>
    <w:p w14:paraId="77E3348B" w14:textId="77777777" w:rsidR="00EF59DC" w:rsidRDefault="009D0086">
      <w:pPr>
        <w:spacing w:line="206" w:lineRule="exact"/>
        <w:ind w:left="154"/>
        <w:rPr>
          <w:sz w:val="19"/>
        </w:rPr>
      </w:pPr>
      <w:r>
        <w:rPr>
          <w:color w:val="030404"/>
          <w:sz w:val="19"/>
        </w:rPr>
        <w:t>237</w:t>
      </w:r>
    </w:p>
    <w:p w14:paraId="6263ACA2" w14:textId="77777777" w:rsidR="00EF59DC" w:rsidRDefault="009D0086">
      <w:pPr>
        <w:spacing w:line="212" w:lineRule="exact"/>
        <w:ind w:left="154"/>
        <w:rPr>
          <w:sz w:val="19"/>
        </w:rPr>
      </w:pPr>
      <w:r>
        <w:rPr>
          <w:color w:val="030404"/>
          <w:sz w:val="19"/>
        </w:rPr>
        <w:t>238</w:t>
      </w:r>
    </w:p>
    <w:p w14:paraId="24E2B1AC" w14:textId="77777777" w:rsidR="00EF59DC" w:rsidRDefault="009D0086">
      <w:pPr>
        <w:spacing w:before="43" w:line="216" w:lineRule="exact"/>
        <w:ind w:left="154"/>
        <w:rPr>
          <w:sz w:val="19"/>
        </w:rPr>
      </w:pPr>
      <w:r>
        <w:rPr>
          <w:color w:val="030404"/>
          <w:sz w:val="19"/>
        </w:rPr>
        <w:t>239</w:t>
      </w:r>
    </w:p>
    <w:p w14:paraId="27C6DFC3" w14:textId="77777777" w:rsidR="00EF59DC" w:rsidRDefault="009D0086">
      <w:pPr>
        <w:spacing w:line="210" w:lineRule="exact"/>
        <w:ind w:left="154"/>
        <w:rPr>
          <w:sz w:val="19"/>
        </w:rPr>
      </w:pPr>
      <w:r>
        <w:rPr>
          <w:color w:val="030404"/>
          <w:sz w:val="19"/>
        </w:rPr>
        <w:t>240</w:t>
      </w:r>
    </w:p>
    <w:p w14:paraId="1383123C" w14:textId="77777777" w:rsidR="00EF59DC" w:rsidRDefault="009D0086">
      <w:pPr>
        <w:spacing w:line="206" w:lineRule="exact"/>
        <w:ind w:left="154"/>
        <w:rPr>
          <w:sz w:val="19"/>
        </w:rPr>
      </w:pPr>
      <w:r>
        <w:rPr>
          <w:color w:val="030404"/>
          <w:sz w:val="19"/>
        </w:rPr>
        <w:t>241</w:t>
      </w:r>
    </w:p>
    <w:p w14:paraId="265F4BD5" w14:textId="77777777" w:rsidR="00EF59DC" w:rsidRDefault="009D0086">
      <w:pPr>
        <w:spacing w:line="206" w:lineRule="exact"/>
        <w:ind w:left="154"/>
        <w:rPr>
          <w:sz w:val="19"/>
        </w:rPr>
      </w:pPr>
      <w:r>
        <w:rPr>
          <w:color w:val="030404"/>
          <w:sz w:val="19"/>
        </w:rPr>
        <w:t>242</w:t>
      </w:r>
    </w:p>
    <w:p w14:paraId="30ED0186" w14:textId="77777777" w:rsidR="00EF59DC" w:rsidRDefault="009D0086">
      <w:pPr>
        <w:spacing w:line="207" w:lineRule="exact"/>
        <w:ind w:left="154"/>
        <w:rPr>
          <w:sz w:val="19"/>
        </w:rPr>
      </w:pPr>
      <w:r>
        <w:rPr>
          <w:color w:val="030404"/>
          <w:sz w:val="19"/>
        </w:rPr>
        <w:t>243</w:t>
      </w:r>
    </w:p>
    <w:p w14:paraId="0F602EAD" w14:textId="77777777" w:rsidR="00EF59DC" w:rsidRDefault="009D0086">
      <w:pPr>
        <w:spacing w:line="207" w:lineRule="exact"/>
        <w:ind w:left="154"/>
        <w:rPr>
          <w:sz w:val="19"/>
        </w:rPr>
      </w:pPr>
      <w:r>
        <w:rPr>
          <w:color w:val="030404"/>
          <w:sz w:val="19"/>
        </w:rPr>
        <w:t>244</w:t>
      </w:r>
    </w:p>
    <w:p w14:paraId="77EB50C7" w14:textId="1710F24F" w:rsidR="00EF59DC" w:rsidRDefault="00EF59DC">
      <w:pPr>
        <w:spacing w:line="212" w:lineRule="exact"/>
        <w:ind w:left="154"/>
        <w:rPr>
          <w:sz w:val="19"/>
        </w:rPr>
      </w:pPr>
    </w:p>
    <w:p w14:paraId="1986C966" w14:textId="4904C39D" w:rsidR="00EF59DC" w:rsidRDefault="00EF59DC">
      <w:pPr>
        <w:spacing w:before="42"/>
        <w:ind w:left="154"/>
        <w:rPr>
          <w:sz w:val="19"/>
        </w:rPr>
      </w:pPr>
    </w:p>
    <w:p w14:paraId="62E8FF22" w14:textId="417FC178" w:rsidR="00EF59DC" w:rsidRDefault="00EF59DC">
      <w:pPr>
        <w:spacing w:before="27" w:line="216" w:lineRule="exact"/>
        <w:ind w:left="154"/>
        <w:rPr>
          <w:sz w:val="19"/>
        </w:rPr>
      </w:pPr>
    </w:p>
    <w:p w14:paraId="1F909438" w14:textId="3AAC41BA" w:rsidR="00EF59DC" w:rsidRDefault="00EF59DC">
      <w:pPr>
        <w:spacing w:line="209" w:lineRule="exact"/>
        <w:ind w:left="154"/>
        <w:rPr>
          <w:sz w:val="19"/>
        </w:rPr>
      </w:pPr>
    </w:p>
    <w:p w14:paraId="0892EC28" w14:textId="7ECCA1EE" w:rsidR="00EF59DC" w:rsidRDefault="00EF59DC">
      <w:pPr>
        <w:spacing w:line="191" w:lineRule="exact"/>
        <w:ind w:left="154"/>
        <w:rPr>
          <w:sz w:val="19"/>
        </w:rPr>
      </w:pPr>
    </w:p>
    <w:p w14:paraId="077A7CC6" w14:textId="77777777" w:rsidR="00EF59DC" w:rsidRDefault="009D0086">
      <w:pPr>
        <w:pStyle w:val="BodyText"/>
        <w:spacing w:before="122"/>
      </w:pPr>
      <w:r>
        <w:br w:type="column"/>
      </w:r>
      <w:r>
        <w:rPr>
          <w:color w:val="030404"/>
        </w:rPr>
        <w:t>to comply with such laws.</w:t>
      </w:r>
    </w:p>
    <w:p w14:paraId="01115AED" w14:textId="77777777" w:rsidR="00EF59DC" w:rsidRDefault="009D0086">
      <w:pPr>
        <w:pStyle w:val="ListParagraph"/>
        <w:numPr>
          <w:ilvl w:val="0"/>
          <w:numId w:val="6"/>
        </w:numPr>
        <w:tabs>
          <w:tab w:val="left" w:pos="874"/>
        </w:tabs>
        <w:spacing w:before="54" w:line="242" w:lineRule="auto"/>
        <w:ind w:right="179" w:firstLine="359"/>
        <w:jc w:val="both"/>
        <w:rPr>
          <w:sz w:val="18"/>
        </w:rPr>
      </w:pPr>
      <w:r>
        <w:rPr>
          <w:b/>
          <w:color w:val="030404"/>
          <w:sz w:val="18"/>
        </w:rPr>
        <w:t xml:space="preserve">INDEMNIFICATION OF REALTOR®. </w:t>
      </w:r>
      <w:r>
        <w:rPr>
          <w:color w:val="030404"/>
          <w:sz w:val="18"/>
        </w:rPr>
        <w:t>Except for the willful and reckless misconduct and gross negligence of REALTOR®, Owner agrees to indemnify and defend REALTOR® against all costs, expenses, bad checks, losses because of a tenant’s bankruptcy, attorney’s fees, suits, liabilities and any other damages, arising from or connected in any way with the operation or management of the Property by REALTOR® or the performance or exercise of any of the duties, obligations or powers herein granted to REALTOR®, including the costs of</w:t>
      </w:r>
      <w:r>
        <w:rPr>
          <w:color w:val="030404"/>
          <w:spacing w:val="2"/>
          <w:sz w:val="18"/>
        </w:rPr>
        <w:t xml:space="preserve"> </w:t>
      </w:r>
      <w:r>
        <w:rPr>
          <w:color w:val="030404"/>
          <w:sz w:val="18"/>
        </w:rPr>
        <w:t>defense.</w:t>
      </w:r>
    </w:p>
    <w:p w14:paraId="11D9E2E8" w14:textId="77777777" w:rsidR="00EF59DC" w:rsidRDefault="009D0086">
      <w:pPr>
        <w:pStyle w:val="Heading3"/>
        <w:numPr>
          <w:ilvl w:val="0"/>
          <w:numId w:val="6"/>
        </w:numPr>
        <w:tabs>
          <w:tab w:val="left" w:pos="874"/>
        </w:tabs>
        <w:spacing w:before="48"/>
        <w:ind w:firstLine="359"/>
        <w:jc w:val="left"/>
      </w:pPr>
      <w:r>
        <w:rPr>
          <w:color w:val="030404"/>
        </w:rPr>
        <w:t>MISCELLANEOUS</w:t>
      </w:r>
      <w:r>
        <w:rPr>
          <w:color w:val="030404"/>
          <w:spacing w:val="1"/>
        </w:rPr>
        <w:t xml:space="preserve"> </w:t>
      </w:r>
      <w:r>
        <w:rPr>
          <w:color w:val="030404"/>
        </w:rPr>
        <w:t>AGREEMENTS.</w:t>
      </w:r>
    </w:p>
    <w:p w14:paraId="6EE2A995" w14:textId="77777777" w:rsidR="00EF59DC" w:rsidRDefault="009D0086">
      <w:pPr>
        <w:pStyle w:val="ListParagraph"/>
        <w:numPr>
          <w:ilvl w:val="1"/>
          <w:numId w:val="6"/>
        </w:numPr>
        <w:tabs>
          <w:tab w:val="left" w:pos="1234"/>
        </w:tabs>
        <w:spacing w:before="21"/>
        <w:ind w:right="179" w:firstLine="719"/>
        <w:jc w:val="both"/>
        <w:rPr>
          <w:sz w:val="18"/>
        </w:rPr>
      </w:pPr>
      <w:r>
        <w:rPr>
          <w:color w:val="030404"/>
          <w:sz w:val="18"/>
        </w:rPr>
        <w:t>Owner reserves the right to change, upon Notice to REALTOR®, the acceptable terms of any future lease(s) of the Property, including but not limited to terms regarding rental rates, security and pet deposit amounts and arrangements for repairs. Initial rental rates and security and pet deposit amounts set by Owner are: (</w:t>
      </w:r>
      <w:r>
        <w:rPr>
          <w:i/>
          <w:color w:val="030404"/>
          <w:sz w:val="18"/>
        </w:rPr>
        <w:t>attach additional pages, as necessary, if more than one Property is to be</w:t>
      </w:r>
      <w:r>
        <w:rPr>
          <w:i/>
          <w:color w:val="030404"/>
          <w:spacing w:val="1"/>
          <w:sz w:val="18"/>
        </w:rPr>
        <w:t xml:space="preserve"> </w:t>
      </w:r>
      <w:r>
        <w:rPr>
          <w:i/>
          <w:color w:val="030404"/>
          <w:sz w:val="18"/>
        </w:rPr>
        <w:t>managed</w:t>
      </w:r>
      <w:r>
        <w:rPr>
          <w:color w:val="030404"/>
          <w:sz w:val="18"/>
        </w:rPr>
        <w:t>):</w:t>
      </w:r>
    </w:p>
    <w:p w14:paraId="0890B387" w14:textId="77777777" w:rsidR="00EF59DC" w:rsidRDefault="009D0086">
      <w:pPr>
        <w:pStyle w:val="Heading3"/>
        <w:spacing w:before="19"/>
        <w:rPr>
          <w:b w:val="0"/>
        </w:rPr>
      </w:pPr>
      <w:r>
        <w:rPr>
          <w:color w:val="030404"/>
        </w:rPr>
        <w:t xml:space="preserve">Rental rate: </w:t>
      </w:r>
      <w:r>
        <w:rPr>
          <w:b w:val="0"/>
          <w:color w:val="030404"/>
        </w:rPr>
        <w:t>$</w:t>
      </w:r>
    </w:p>
    <w:p w14:paraId="3243FD9D" w14:textId="77777777" w:rsidR="00EF59DC" w:rsidRDefault="00C147EC">
      <w:pPr>
        <w:pStyle w:val="BodyText"/>
        <w:spacing w:line="20" w:lineRule="exact"/>
        <w:ind w:left="1289"/>
        <w:rPr>
          <w:sz w:val="2"/>
        </w:rPr>
      </w:pPr>
      <w:r>
        <w:rPr>
          <w:sz w:val="2"/>
        </w:rPr>
      </w:r>
      <w:r>
        <w:rPr>
          <w:sz w:val="2"/>
        </w:rPr>
        <w:pict w14:anchorId="07718656">
          <v:group id="_x0000_s1039" style="width:455.55pt;height:.85pt;mso-position-horizontal-relative:char;mso-position-vertical-relative:line" coordsize="9111,17">
            <v:line id="_x0000_s1041" style="position:absolute" from="0,11" to="8100,11" strokecolor="#020303" strokeweight="7181emu"/>
            <v:line id="_x0000_s1040" style="position:absolute" from="8098,6" to="9110,6" strokecolor="#030404" strokeweight="7613emu"/>
            <w10:anchorlock/>
          </v:group>
        </w:pict>
      </w:r>
    </w:p>
    <w:p w14:paraId="75653305" w14:textId="77777777" w:rsidR="00EF59DC" w:rsidRDefault="009D0086">
      <w:pPr>
        <w:spacing w:before="20"/>
        <w:ind w:left="154"/>
        <w:rPr>
          <w:sz w:val="18"/>
        </w:rPr>
      </w:pPr>
      <w:r>
        <w:rPr>
          <w:b/>
          <w:color w:val="030404"/>
          <w:sz w:val="18"/>
        </w:rPr>
        <w:t xml:space="preserve">Security and Pet Deposit amounts: </w:t>
      </w:r>
      <w:r>
        <w:rPr>
          <w:color w:val="030404"/>
          <w:sz w:val="18"/>
        </w:rPr>
        <w:t>$</w:t>
      </w:r>
    </w:p>
    <w:p w14:paraId="46632F7E" w14:textId="77777777" w:rsidR="00EF59DC" w:rsidRDefault="00C147EC">
      <w:pPr>
        <w:pStyle w:val="BodyText"/>
        <w:spacing w:line="20" w:lineRule="exact"/>
        <w:ind w:left="3277"/>
        <w:rPr>
          <w:sz w:val="2"/>
        </w:rPr>
      </w:pPr>
      <w:r>
        <w:rPr>
          <w:sz w:val="2"/>
        </w:rPr>
      </w:r>
      <w:r>
        <w:rPr>
          <w:sz w:val="2"/>
        </w:rPr>
        <w:pict w14:anchorId="6420DD7C">
          <v:group id="_x0000_s1036" style="width:356.15pt;height:.85pt;mso-position-horizontal-relative:char;mso-position-vertical-relative:line" coordsize="7123,17">
            <v:line id="_x0000_s1038" style="position:absolute" from="0,11" to="6601,11" strokecolor="#020303" strokeweight="7181emu"/>
            <v:line id="_x0000_s1037" style="position:absolute" from="6602,6" to="7122,6" strokecolor="#030404" strokeweight="7613emu"/>
            <w10:anchorlock/>
          </v:group>
        </w:pict>
      </w:r>
    </w:p>
    <w:p w14:paraId="6621C52B" w14:textId="77777777" w:rsidR="00EF59DC" w:rsidRDefault="009D0086">
      <w:pPr>
        <w:pStyle w:val="ListParagraph"/>
        <w:numPr>
          <w:ilvl w:val="1"/>
          <w:numId w:val="6"/>
        </w:numPr>
        <w:tabs>
          <w:tab w:val="left" w:pos="1234"/>
        </w:tabs>
        <w:ind w:firstLine="719"/>
        <w:rPr>
          <w:sz w:val="18"/>
        </w:rPr>
      </w:pPr>
      <w:r>
        <w:rPr>
          <w:color w:val="030404"/>
          <w:sz w:val="18"/>
        </w:rPr>
        <w:t>The parties specifically acknowledge and agree that (</w:t>
      </w:r>
      <w:r>
        <w:rPr>
          <w:i/>
          <w:color w:val="030404"/>
          <w:sz w:val="18"/>
        </w:rPr>
        <w:t>check</w:t>
      </w:r>
      <w:r>
        <w:rPr>
          <w:i/>
          <w:color w:val="030404"/>
          <w:spacing w:val="-2"/>
          <w:sz w:val="18"/>
        </w:rPr>
        <w:t xml:space="preserve"> </w:t>
      </w:r>
      <w:r>
        <w:rPr>
          <w:i/>
          <w:color w:val="030404"/>
          <w:sz w:val="18"/>
        </w:rPr>
        <w:t>one</w:t>
      </w:r>
      <w:r>
        <w:rPr>
          <w:color w:val="030404"/>
          <w:sz w:val="18"/>
        </w:rPr>
        <w:t>):</w:t>
      </w:r>
    </w:p>
    <w:p w14:paraId="3895FF01" w14:textId="77777777" w:rsidR="00EF59DC" w:rsidRDefault="00C147EC">
      <w:pPr>
        <w:pStyle w:val="BodyText"/>
        <w:tabs>
          <w:tab w:val="left" w:pos="1204"/>
          <w:tab w:val="left" w:pos="2679"/>
        </w:tabs>
        <w:spacing w:before="25" w:line="264" w:lineRule="auto"/>
        <w:ind w:left="389" w:right="633"/>
      </w:pPr>
      <w:r>
        <w:pict w14:anchorId="5BDDCC7D">
          <v:rect id="_x0000_s1035" style="position:absolute;left:0;text-align:left;margin-left:59.6pt;margin-top:3.3pt;width:6.95pt;height:6.95pt;z-index:2200;mso-position-horizontal-relative:page" filled="f" strokecolor="#030404" strokeweight="9131emu">
            <w10:wrap anchorx="page"/>
          </v:rect>
        </w:pict>
      </w:r>
      <w:r>
        <w:pict w14:anchorId="66FACD92">
          <v:rect id="_x0000_s1034" style="position:absolute;left:0;text-align:left;margin-left:100.35pt;margin-top:3.3pt;width:6.95pt;height:6.95pt;z-index:-19336;mso-position-horizontal-relative:page" filled="f" strokecolor="#030404" strokeweight="9131emu">
            <w10:wrap anchorx="page"/>
          </v:rect>
        </w:pict>
      </w:r>
      <w:r>
        <w:pict w14:anchorId="3EAD4509">
          <v:rect id="_x0000_s1033" style="position:absolute;left:0;text-align:left;margin-left:174.1pt;margin-top:3.3pt;width:6.95pt;height:6.95pt;z-index:-19312;mso-position-horizontal-relative:page" filled="f" strokecolor="#030404" strokeweight="9131emu">
            <w10:wrap anchorx="page"/>
          </v:rect>
        </w:pict>
      </w:r>
      <w:r>
        <w:pict w14:anchorId="183E52CC">
          <v:rect id="_x0000_s1032" style="position:absolute;left:0;text-align:left;margin-left:59.6pt;margin-top:14.7pt;width:6.95pt;height:6.95pt;z-index:2272;mso-position-horizontal-relative:page" filled="f" strokecolor="#030404" strokeweight="9131emu">
            <w10:wrap anchorx="page"/>
          </v:rect>
        </w:pict>
      </w:r>
      <w:r>
        <w:pict w14:anchorId="29FB1E7F">
          <v:rect id="_x0000_s1031" style="position:absolute;left:0;text-align:left;margin-left:100.35pt;margin-top:14.7pt;width:6.95pt;height:6.95pt;z-index:-19264;mso-position-horizontal-relative:page" filled="f" strokecolor="#030404" strokeweight="9131emu">
            <w10:wrap anchorx="page"/>
          </v:rect>
        </w:pict>
      </w:r>
      <w:r>
        <w:pict w14:anchorId="21CDC56E">
          <v:rect id="_x0000_s1030" style="position:absolute;left:0;text-align:left;margin-left:174.1pt;margin-top:14.7pt;width:6.95pt;height:6.95pt;z-index:-19240;mso-position-horizontal-relative:page" filled="f" strokecolor="#030404" strokeweight="9131emu">
            <w10:wrap anchorx="page"/>
          </v:rect>
        </w:pict>
      </w:r>
      <w:r w:rsidR="009D0086">
        <w:rPr>
          <w:color w:val="030404"/>
        </w:rPr>
        <w:t>Owner</w:t>
      </w:r>
      <w:r w:rsidR="009D0086">
        <w:rPr>
          <w:color w:val="030404"/>
        </w:rPr>
        <w:tab/>
        <w:t>REALTOR®</w:t>
      </w:r>
      <w:r w:rsidR="009D0086">
        <w:rPr>
          <w:color w:val="030404"/>
          <w:spacing w:val="-2"/>
        </w:rPr>
        <w:t xml:space="preserve"> </w:t>
      </w:r>
      <w:r w:rsidR="009D0086">
        <w:rPr>
          <w:color w:val="030404"/>
        </w:rPr>
        <w:t>or</w:t>
      </w:r>
      <w:r w:rsidR="009D0086">
        <w:rPr>
          <w:color w:val="030404"/>
        </w:rPr>
        <w:tab/>
        <w:t>tenant</w:t>
      </w:r>
      <w:r w:rsidR="009D0086">
        <w:rPr>
          <w:color w:val="030404"/>
          <w:spacing w:val="-2"/>
        </w:rPr>
        <w:t xml:space="preserve"> </w:t>
      </w:r>
      <w:r w:rsidR="009D0086">
        <w:rPr>
          <w:color w:val="030404"/>
        </w:rPr>
        <w:t>shall</w:t>
      </w:r>
      <w:r w:rsidR="009D0086">
        <w:rPr>
          <w:color w:val="030404"/>
          <w:spacing w:val="-5"/>
        </w:rPr>
        <w:t xml:space="preserve"> </w:t>
      </w:r>
      <w:r w:rsidR="009D0086">
        <w:rPr>
          <w:color w:val="030404"/>
        </w:rPr>
        <w:t>be</w:t>
      </w:r>
      <w:r w:rsidR="009D0086">
        <w:rPr>
          <w:color w:val="030404"/>
          <w:spacing w:val="-2"/>
        </w:rPr>
        <w:t xml:space="preserve"> </w:t>
      </w:r>
      <w:r w:rsidR="009D0086">
        <w:rPr>
          <w:color w:val="030404"/>
        </w:rPr>
        <w:t>responsible</w:t>
      </w:r>
      <w:r w:rsidR="009D0086">
        <w:rPr>
          <w:color w:val="030404"/>
          <w:spacing w:val="-5"/>
        </w:rPr>
        <w:t xml:space="preserve"> </w:t>
      </w:r>
      <w:r w:rsidR="009D0086">
        <w:rPr>
          <w:color w:val="030404"/>
        </w:rPr>
        <w:t>to</w:t>
      </w:r>
      <w:r w:rsidR="009D0086">
        <w:rPr>
          <w:color w:val="030404"/>
          <w:spacing w:val="-5"/>
        </w:rPr>
        <w:t xml:space="preserve"> </w:t>
      </w:r>
      <w:r w:rsidR="009D0086">
        <w:rPr>
          <w:color w:val="030404"/>
        </w:rPr>
        <w:t>maintain</w:t>
      </w:r>
      <w:r w:rsidR="009D0086">
        <w:rPr>
          <w:color w:val="030404"/>
          <w:spacing w:val="-2"/>
        </w:rPr>
        <w:t xml:space="preserve"> </w:t>
      </w:r>
      <w:r w:rsidR="009D0086">
        <w:rPr>
          <w:color w:val="030404"/>
        </w:rPr>
        <w:t>(or</w:t>
      </w:r>
      <w:r w:rsidR="009D0086">
        <w:rPr>
          <w:color w:val="030404"/>
          <w:spacing w:val="-5"/>
        </w:rPr>
        <w:t xml:space="preserve"> </w:t>
      </w:r>
      <w:r w:rsidR="009D0086">
        <w:rPr>
          <w:color w:val="030404"/>
        </w:rPr>
        <w:t>cause</w:t>
      </w:r>
      <w:r w:rsidR="009D0086">
        <w:rPr>
          <w:color w:val="030404"/>
          <w:spacing w:val="-4"/>
        </w:rPr>
        <w:t xml:space="preserve"> </w:t>
      </w:r>
      <w:r w:rsidR="009D0086">
        <w:rPr>
          <w:color w:val="030404"/>
        </w:rPr>
        <w:t>to</w:t>
      </w:r>
      <w:r w:rsidR="009D0086">
        <w:rPr>
          <w:color w:val="030404"/>
          <w:spacing w:val="-2"/>
        </w:rPr>
        <w:t xml:space="preserve"> </w:t>
      </w:r>
      <w:r w:rsidR="009D0086">
        <w:rPr>
          <w:color w:val="030404"/>
        </w:rPr>
        <w:t>be</w:t>
      </w:r>
      <w:r w:rsidR="009D0086">
        <w:rPr>
          <w:color w:val="030404"/>
          <w:spacing w:val="-2"/>
        </w:rPr>
        <w:t xml:space="preserve"> </w:t>
      </w:r>
      <w:r w:rsidR="009D0086">
        <w:rPr>
          <w:color w:val="030404"/>
        </w:rPr>
        <w:t>maintained)</w:t>
      </w:r>
      <w:r w:rsidR="009D0086">
        <w:rPr>
          <w:color w:val="030404"/>
          <w:spacing w:val="-2"/>
        </w:rPr>
        <w:t xml:space="preserve"> </w:t>
      </w:r>
      <w:r w:rsidR="009D0086">
        <w:rPr>
          <w:color w:val="030404"/>
        </w:rPr>
        <w:t>any</w:t>
      </w:r>
      <w:r w:rsidR="009D0086">
        <w:rPr>
          <w:color w:val="030404"/>
          <w:spacing w:val="-4"/>
        </w:rPr>
        <w:t xml:space="preserve"> </w:t>
      </w:r>
      <w:r w:rsidR="009D0086">
        <w:rPr>
          <w:color w:val="030404"/>
        </w:rPr>
        <w:t>lawn</w:t>
      </w:r>
      <w:r w:rsidR="009D0086">
        <w:rPr>
          <w:color w:val="030404"/>
          <w:spacing w:val="-2"/>
        </w:rPr>
        <w:t xml:space="preserve"> </w:t>
      </w:r>
      <w:r w:rsidR="009D0086">
        <w:rPr>
          <w:color w:val="030404"/>
        </w:rPr>
        <w:t>at</w:t>
      </w:r>
      <w:r w:rsidR="009D0086">
        <w:rPr>
          <w:color w:val="030404"/>
          <w:spacing w:val="-2"/>
        </w:rPr>
        <w:t xml:space="preserve"> </w:t>
      </w:r>
      <w:r w:rsidR="009D0086">
        <w:rPr>
          <w:color w:val="030404"/>
        </w:rPr>
        <w:t>the</w:t>
      </w:r>
      <w:r w:rsidR="009D0086">
        <w:rPr>
          <w:color w:val="030404"/>
          <w:spacing w:val="-2"/>
        </w:rPr>
        <w:t xml:space="preserve"> </w:t>
      </w:r>
      <w:r w:rsidR="009D0086">
        <w:rPr>
          <w:color w:val="030404"/>
        </w:rPr>
        <w:t>Premises Owner</w:t>
      </w:r>
      <w:r w:rsidR="009D0086">
        <w:rPr>
          <w:color w:val="030404"/>
        </w:rPr>
        <w:tab/>
        <w:t>REALTOR®</w:t>
      </w:r>
      <w:r w:rsidR="009D0086">
        <w:rPr>
          <w:color w:val="030404"/>
          <w:spacing w:val="-2"/>
        </w:rPr>
        <w:t xml:space="preserve"> </w:t>
      </w:r>
      <w:r w:rsidR="009D0086">
        <w:rPr>
          <w:color w:val="030404"/>
        </w:rPr>
        <w:t>or</w:t>
      </w:r>
      <w:r w:rsidR="009D0086">
        <w:rPr>
          <w:color w:val="030404"/>
        </w:rPr>
        <w:tab/>
        <w:t>tenant shall be responsible for snow and ice removal from the</w:t>
      </w:r>
      <w:r w:rsidR="009D0086">
        <w:rPr>
          <w:color w:val="030404"/>
          <w:spacing w:val="-13"/>
        </w:rPr>
        <w:t xml:space="preserve"> </w:t>
      </w:r>
      <w:r w:rsidR="009D0086">
        <w:rPr>
          <w:color w:val="030404"/>
        </w:rPr>
        <w:t>Property.</w:t>
      </w:r>
    </w:p>
    <w:p w14:paraId="6D6490EB" w14:textId="77777777" w:rsidR="00EF59DC" w:rsidRDefault="009D0086">
      <w:pPr>
        <w:pStyle w:val="ListParagraph"/>
        <w:numPr>
          <w:ilvl w:val="1"/>
          <w:numId w:val="6"/>
        </w:numPr>
        <w:tabs>
          <w:tab w:val="left" w:pos="1234"/>
        </w:tabs>
        <w:spacing w:line="247" w:lineRule="auto"/>
        <w:ind w:right="182" w:firstLine="719"/>
        <w:jc w:val="both"/>
        <w:rPr>
          <w:sz w:val="18"/>
        </w:rPr>
      </w:pPr>
      <w:r>
        <w:rPr>
          <w:color w:val="030404"/>
          <w:sz w:val="18"/>
        </w:rPr>
        <w:t>When REALTOR® deems advisable for the showing of prospective tenants, for service or repairmen or protecting unoccupied or vacant units, REALTOR® may have utilities turned on (to be paid by</w:t>
      </w:r>
      <w:r>
        <w:rPr>
          <w:color w:val="030404"/>
          <w:spacing w:val="-9"/>
          <w:sz w:val="18"/>
        </w:rPr>
        <w:t xml:space="preserve"> </w:t>
      </w:r>
      <w:r>
        <w:rPr>
          <w:color w:val="030404"/>
          <w:sz w:val="18"/>
        </w:rPr>
        <w:t>Owner).</w:t>
      </w:r>
    </w:p>
    <w:p w14:paraId="4618731E" w14:textId="77777777" w:rsidR="00EF59DC" w:rsidRDefault="009D0086">
      <w:pPr>
        <w:pStyle w:val="ListParagraph"/>
        <w:numPr>
          <w:ilvl w:val="1"/>
          <w:numId w:val="6"/>
        </w:numPr>
        <w:tabs>
          <w:tab w:val="left" w:pos="1234"/>
        </w:tabs>
        <w:spacing w:before="1" w:line="247" w:lineRule="auto"/>
        <w:ind w:right="182" w:firstLine="719"/>
        <w:jc w:val="both"/>
        <w:rPr>
          <w:sz w:val="18"/>
        </w:rPr>
      </w:pPr>
      <w:r>
        <w:rPr>
          <w:color w:val="030404"/>
          <w:sz w:val="18"/>
        </w:rPr>
        <w:t>REALTOR® shall not be held responsible for handling or making any governmental agency reports for Owner, nor held responsible to meet any government</w:t>
      </w:r>
      <w:r>
        <w:rPr>
          <w:color w:val="030404"/>
          <w:spacing w:val="-1"/>
          <w:sz w:val="18"/>
        </w:rPr>
        <w:t xml:space="preserve"> </w:t>
      </w:r>
      <w:r>
        <w:rPr>
          <w:color w:val="030404"/>
          <w:sz w:val="18"/>
        </w:rPr>
        <w:t>requirements.</w:t>
      </w:r>
    </w:p>
    <w:p w14:paraId="33052788" w14:textId="77777777" w:rsidR="00EF59DC" w:rsidRDefault="009D0086">
      <w:pPr>
        <w:pStyle w:val="ListParagraph"/>
        <w:numPr>
          <w:ilvl w:val="1"/>
          <w:numId w:val="6"/>
        </w:numPr>
        <w:tabs>
          <w:tab w:val="left" w:pos="1234"/>
        </w:tabs>
        <w:spacing w:before="8"/>
        <w:ind w:right="177" w:firstLine="719"/>
        <w:jc w:val="both"/>
        <w:rPr>
          <w:sz w:val="18"/>
        </w:rPr>
      </w:pPr>
      <w:r>
        <w:rPr>
          <w:color w:val="030404"/>
          <w:sz w:val="18"/>
        </w:rPr>
        <w:t>If REALTOR® also has a listing agreement with Owner for the sale of the Property at any time during the term of this Contract, if any tenant procured by REALTOR® shall enter into a contract or exercise an option to purchase the Property from Owner during the term of the lease, then Owner agrees to compensate REALTOR® in accordance with the listing contract. If the lease includes an option to purchase and separate consideration is paid for the option, Owner agrees that if the option is not exercised the consideration shall be divided equally between Owner and REALTOR®; provided that REALTOR® shall in no event receive any money for services greater than the amount of the agreed</w:t>
      </w:r>
      <w:r>
        <w:rPr>
          <w:color w:val="030404"/>
          <w:spacing w:val="-16"/>
          <w:sz w:val="18"/>
        </w:rPr>
        <w:t xml:space="preserve"> </w:t>
      </w:r>
      <w:r>
        <w:rPr>
          <w:color w:val="030404"/>
          <w:sz w:val="18"/>
        </w:rPr>
        <w:t>compensation.</w:t>
      </w:r>
    </w:p>
    <w:p w14:paraId="67CA59E1" w14:textId="77777777" w:rsidR="00EF59DC" w:rsidRDefault="009D0086">
      <w:pPr>
        <w:pStyle w:val="ListParagraph"/>
        <w:numPr>
          <w:ilvl w:val="0"/>
          <w:numId w:val="6"/>
        </w:numPr>
        <w:tabs>
          <w:tab w:val="left" w:pos="874"/>
        </w:tabs>
        <w:spacing w:before="60"/>
        <w:ind w:right="177" w:firstLine="359"/>
        <w:jc w:val="both"/>
        <w:rPr>
          <w:sz w:val="18"/>
        </w:rPr>
      </w:pPr>
      <w:r>
        <w:rPr>
          <w:b/>
          <w:color w:val="030404"/>
          <w:sz w:val="18"/>
        </w:rPr>
        <w:t xml:space="preserve">NOTICES. </w:t>
      </w:r>
      <w:r>
        <w:rPr>
          <w:color w:val="030404"/>
          <w:sz w:val="18"/>
        </w:rPr>
        <w:t>For purposes for this Contract, any notice, consent, approval or demand required to be made under the  terms hereof (“</w:t>
      </w:r>
      <w:r>
        <w:rPr>
          <w:b/>
          <w:color w:val="030404"/>
          <w:sz w:val="18"/>
        </w:rPr>
        <w:t>Notice</w:t>
      </w:r>
      <w:r>
        <w:rPr>
          <w:color w:val="030404"/>
          <w:sz w:val="18"/>
        </w:rPr>
        <w:t>”) shall be in writing and, until changed by at least fifteen (15) days prior Notice to the other party, shall be addressed to REALTOR® or Owner (as the case may be) at the address set forth on the signature page of this Contract. Notice  to either party may also be sent via other means (including personal delivery, courier or messenger service or otherwise as permitted or required under applicable law). Any such Notice shall be deemed to have been duly given when actually received by the intended recipient (or as otherwise provided under applicable law). Refusal to accept service of a Notice shall constitute delivery of the Notice.</w:t>
      </w:r>
    </w:p>
    <w:p w14:paraId="002C851D" w14:textId="77777777" w:rsidR="00BC2152" w:rsidRPr="00BC2152" w:rsidRDefault="009D0086">
      <w:pPr>
        <w:pStyle w:val="ListParagraph"/>
        <w:numPr>
          <w:ilvl w:val="0"/>
          <w:numId w:val="6"/>
        </w:numPr>
        <w:tabs>
          <w:tab w:val="left" w:pos="874"/>
        </w:tabs>
        <w:spacing w:before="57"/>
        <w:ind w:right="180" w:firstLine="359"/>
        <w:jc w:val="both"/>
        <w:rPr>
          <w:sz w:val="18"/>
        </w:rPr>
      </w:pPr>
      <w:r>
        <w:rPr>
          <w:b/>
          <w:color w:val="030404"/>
          <w:sz w:val="18"/>
        </w:rPr>
        <w:t xml:space="preserve">BINDING EFFECT. </w:t>
      </w:r>
      <w:r>
        <w:rPr>
          <w:color w:val="030404"/>
          <w:sz w:val="18"/>
        </w:rPr>
        <w:t>This Contract shall be binding upon the parties hereto, upon the successors and assigns of REALTOR®, and the heirs, personal representatives, successors and assigns of Owner. The undersigned warrant(s) that they are the sole owner(s), or the sole authorized representative(s) of the owner(s), of the Property, with legal authority to contract for its management; it being understood and agreed, however, that if there is more than one Owner of the Property, that the first person or entity identified as Owner on the signature page of this Contract is hereby authorized to act on behalf of all other persons and entitles holding an ownership interest in the Property, and to give and receive all Notices required or permitted hereunder on</w:t>
      </w:r>
      <w:r w:rsidR="00BC2152">
        <w:rPr>
          <w:color w:val="030404"/>
          <w:sz w:val="18"/>
        </w:rPr>
        <w:t>...</w:t>
      </w:r>
    </w:p>
    <w:p w14:paraId="1D67C791" w14:textId="77777777" w:rsidR="00BC2152" w:rsidRDefault="00BC2152" w:rsidP="00BC2152">
      <w:pPr>
        <w:tabs>
          <w:tab w:val="left" w:pos="874"/>
        </w:tabs>
        <w:spacing w:before="57"/>
        <w:ind w:right="180"/>
        <w:jc w:val="both"/>
        <w:rPr>
          <w:color w:val="030404"/>
          <w:sz w:val="18"/>
        </w:rPr>
      </w:pPr>
    </w:p>
    <w:p w14:paraId="200D8043" w14:textId="77777777" w:rsidR="00BC2152" w:rsidRDefault="009D0086" w:rsidP="00BC2152">
      <w:pPr>
        <w:spacing w:line="276" w:lineRule="auto"/>
        <w:jc w:val="center"/>
        <w:rPr>
          <w:rFonts w:ascii="Times New Roman" w:hAnsi="Times New Roman" w:cs="Times New Roman"/>
          <w:sz w:val="24"/>
          <w:szCs w:val="24"/>
        </w:rPr>
      </w:pPr>
      <w:r w:rsidRPr="00BC2152">
        <w:rPr>
          <w:color w:val="030404"/>
          <w:sz w:val="18"/>
        </w:rPr>
        <w:t xml:space="preserve"> </w:t>
      </w:r>
      <w:r w:rsidR="00BC2152">
        <w:rPr>
          <w:rFonts w:ascii="Times New Roman" w:hAnsi="Times New Roman" w:cs="Times New Roman"/>
          <w:sz w:val="24"/>
          <w:szCs w:val="24"/>
        </w:rPr>
        <w:t>* * * Free PDF Preview End * * *</w:t>
      </w:r>
    </w:p>
    <w:p w14:paraId="40FE557E" w14:textId="77777777" w:rsidR="00BC2152" w:rsidRDefault="00BC2152" w:rsidP="00BC2152">
      <w:pPr>
        <w:spacing w:line="276" w:lineRule="auto"/>
        <w:jc w:val="center"/>
        <w:rPr>
          <w:rFonts w:ascii="Times New Roman" w:hAnsi="Times New Roman" w:cs="Times New Roman"/>
          <w:sz w:val="24"/>
          <w:szCs w:val="24"/>
        </w:rPr>
      </w:pPr>
      <w:r>
        <w:rPr>
          <w:rFonts w:ascii="Times New Roman" w:hAnsi="Times New Roman" w:cs="Times New Roman"/>
          <w:sz w:val="24"/>
          <w:szCs w:val="24"/>
        </w:rPr>
        <w:t>Purchase Required To Gain Total Access</w:t>
      </w:r>
    </w:p>
    <w:p w14:paraId="58E705E5" w14:textId="5D59034E" w:rsidR="00EF59DC" w:rsidRPr="00BC2152" w:rsidRDefault="00BC2152" w:rsidP="00BC2152">
      <w:pPr>
        <w:pStyle w:val="BodyText"/>
        <w:spacing w:before="3" w:line="276" w:lineRule="auto"/>
        <w:jc w:val="center"/>
        <w:rPr>
          <w:rFonts w:ascii="Times New Roman" w:hAnsi="Times New Roman" w:cs="Times New Roman"/>
          <w:b/>
          <w:sz w:val="24"/>
          <w:szCs w:val="24"/>
        </w:rPr>
      </w:pPr>
      <w:r>
        <w:rPr>
          <w:rFonts w:ascii="Times New Roman" w:hAnsi="Times New Roman" w:cs="Times New Roman"/>
          <w:sz w:val="24"/>
          <w:szCs w:val="24"/>
        </w:rPr>
        <w:t xml:space="preserve">Visit </w:t>
      </w:r>
      <w:hyperlink r:id="rId12" w:history="1">
        <w:r>
          <w:rPr>
            <w:rStyle w:val="Hyperlink"/>
            <w:rFonts w:ascii="Times New Roman" w:hAnsi="Times New Roman" w:cs="Times New Roman"/>
            <w:sz w:val="24"/>
            <w:szCs w:val="24"/>
          </w:rPr>
          <w:t>www.propmgmtforms.com</w:t>
        </w:r>
      </w:hyperlink>
      <w:r>
        <w:rPr>
          <w:rFonts w:ascii="Times New Roman" w:hAnsi="Times New Roman" w:cs="Times New Roman"/>
          <w:sz w:val="24"/>
          <w:szCs w:val="24"/>
        </w:rPr>
        <w:t xml:space="preserve"> To Purchase </w:t>
      </w:r>
      <w:r>
        <w:rPr>
          <w:rFonts w:ascii="Times New Roman" w:hAnsi="Times New Roman" w:cs="Times New Roman"/>
          <w:i/>
          <w:sz w:val="24"/>
          <w:szCs w:val="24"/>
        </w:rPr>
        <w:t>Property Management Forms</w:t>
      </w:r>
      <w:r>
        <w:rPr>
          <w:rFonts w:ascii="Times New Roman" w:hAnsi="Times New Roman" w:cs="Times New Roman"/>
          <w:sz w:val="24"/>
          <w:szCs w:val="24"/>
        </w:rPr>
        <w:t xml:space="preserve"> Package</w:t>
      </w:r>
    </w:p>
    <w:p w14:paraId="556A513F" w14:textId="77777777" w:rsidR="00EF59DC" w:rsidRDefault="00EF59DC">
      <w:pPr>
        <w:spacing w:line="242" w:lineRule="auto"/>
        <w:jc w:val="both"/>
        <w:rPr>
          <w:sz w:val="18"/>
        </w:rPr>
      </w:pPr>
    </w:p>
    <w:p w14:paraId="7B831DD2" w14:textId="77777777" w:rsidR="00BC2152" w:rsidRDefault="00BC2152">
      <w:pPr>
        <w:spacing w:line="242" w:lineRule="auto"/>
        <w:jc w:val="both"/>
        <w:rPr>
          <w:sz w:val="18"/>
        </w:rPr>
      </w:pPr>
    </w:p>
    <w:p w14:paraId="701C02FD" w14:textId="77777777" w:rsidR="00BC2152" w:rsidRDefault="00BC2152">
      <w:pPr>
        <w:spacing w:line="242" w:lineRule="auto"/>
        <w:jc w:val="both"/>
        <w:rPr>
          <w:sz w:val="18"/>
        </w:rPr>
      </w:pPr>
    </w:p>
    <w:p w14:paraId="7DAB8DEE" w14:textId="77777777" w:rsidR="00BC2152" w:rsidRDefault="00BC2152">
      <w:pPr>
        <w:spacing w:line="242" w:lineRule="auto"/>
        <w:jc w:val="both"/>
        <w:rPr>
          <w:sz w:val="18"/>
        </w:rPr>
        <w:sectPr w:rsidR="00BC2152">
          <w:type w:val="continuous"/>
          <w:pgSz w:w="12240" w:h="15840"/>
          <w:pgMar w:top="680" w:right="540" w:bottom="380" w:left="340" w:header="720" w:footer="720" w:gutter="0"/>
          <w:cols w:num="2" w:space="720" w:equalWidth="0">
            <w:col w:w="511" w:space="165"/>
            <w:col w:w="10684"/>
          </w:cols>
        </w:sectPr>
      </w:pPr>
    </w:p>
    <w:p w14:paraId="6AEF31FF" w14:textId="3AE0BD46" w:rsidR="00EF59DC" w:rsidRPr="00524A60" w:rsidRDefault="009D0086" w:rsidP="00BC2152">
      <w:pPr>
        <w:tabs>
          <w:tab w:val="left" w:pos="8957"/>
        </w:tabs>
        <w:ind w:right="181"/>
        <w:jc w:val="both"/>
        <w:rPr>
          <w:b/>
          <w:sz w:val="16"/>
        </w:rPr>
      </w:pPr>
      <w:r>
        <w:rPr>
          <w:color w:val="030404"/>
        </w:rPr>
        <w:tab/>
      </w:r>
      <w:r w:rsidRPr="00A67971">
        <w:rPr>
          <w:color w:val="030404"/>
          <w:w w:val="99"/>
          <w:sz w:val="2"/>
          <w:szCs w:val="2"/>
          <w:u w:val="single" w:color="030404"/>
        </w:rPr>
        <w:t xml:space="preserve"> </w:t>
      </w:r>
    </w:p>
    <w:sectPr w:rsidR="00EF59DC" w:rsidRPr="00524A60" w:rsidSect="00BC2152">
      <w:headerReference w:type="default" r:id="rId13"/>
      <w:type w:val="continuous"/>
      <w:pgSz w:w="12240" w:h="15840"/>
      <w:pgMar w:top="680" w:right="540" w:bottom="380" w:left="3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379E19B" w14:textId="77777777" w:rsidR="00402206" w:rsidRDefault="00402206">
      <w:r>
        <w:separator/>
      </w:r>
    </w:p>
  </w:endnote>
  <w:endnote w:type="continuationSeparator" w:id="0">
    <w:p w14:paraId="39A091B3" w14:textId="77777777" w:rsidR="00402206" w:rsidRDefault="0040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ndale Mono">
    <w:panose1 w:val="020B05090000000000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2BB0EB" w14:textId="77777777" w:rsidR="00402206" w:rsidRDefault="00402206">
    <w:pPr>
      <w:pStyle w:val="BodyText"/>
      <w:spacing w:line="14" w:lineRule="auto"/>
      <w:ind w:left="0"/>
      <w:rPr>
        <w:sz w:val="20"/>
      </w:rPr>
    </w:pPr>
    <w:r>
      <w:rPr>
        <w:noProof/>
      </w:rPr>
      <w:drawing>
        <wp:anchor distT="0" distB="0" distL="0" distR="0" simplePos="0" relativeHeight="268414943" behindDoc="1" locked="0" layoutInCell="1" allowOverlap="1" wp14:anchorId="2F85995B" wp14:editId="3358F713">
          <wp:simplePos x="0" y="0"/>
          <wp:positionH relativeFrom="page">
            <wp:posOffset>6608089</wp:posOffset>
          </wp:positionH>
          <wp:positionV relativeFrom="page">
            <wp:posOffset>9802993</wp:posOffset>
          </wp:positionV>
          <wp:extent cx="746279" cy="2278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46279" cy="227846"/>
                  </a:xfrm>
                  <a:prstGeom prst="rect">
                    <a:avLst/>
                  </a:prstGeom>
                </pic:spPr>
              </pic:pic>
            </a:graphicData>
          </a:graphic>
        </wp:anchor>
      </w:drawing>
    </w:r>
    <w:r w:rsidR="00C147EC">
      <w:pict w14:anchorId="770B6486">
        <v:shapetype id="_x0000_t202" coordsize="21600,21600" o:spt="202" path="m0,0l0,21600,21600,21600,21600,0xe">
          <v:stroke joinstyle="miter"/>
          <v:path gradientshapeok="t" o:connecttype="rect"/>
        </v:shapetype>
        <v:shape id="_x0000_s2052" type="#_x0000_t202" style="position:absolute;margin-left:43.95pt;margin-top:766.05pt;width:40.25pt;height:13.2pt;z-index:-20488;mso-position-horizontal-relative:page;mso-position-vertical-relative:page" filled="f" stroked="f">
          <v:textbox inset="0,0,0,0">
            <w:txbxContent>
              <w:p w14:paraId="6EAD86B3" w14:textId="77777777" w:rsidR="00402206" w:rsidRDefault="00402206">
                <w:pPr>
                  <w:spacing w:before="33"/>
                  <w:ind w:left="20"/>
                  <w:rPr>
                    <w:b/>
                    <w:sz w:val="16"/>
                  </w:rPr>
                </w:pPr>
                <w:r>
                  <w:rPr>
                    <w:b/>
                    <w:color w:val="030404"/>
                    <w:sz w:val="16"/>
                  </w:rPr>
                  <w:t>MSC-1000</w:t>
                </w:r>
              </w:p>
            </w:txbxContent>
          </v:textbox>
          <w10:wrap anchorx="page" anchory="page"/>
        </v:shape>
      </w:pict>
    </w:r>
    <w:r w:rsidR="00C147EC">
      <w:pict w14:anchorId="0B1C539B">
        <v:shape id="_x0000_s2051" type="#_x0000_t202" style="position:absolute;margin-left:518.75pt;margin-top:758.95pt;width:44.4pt;height:20.3pt;z-index:-20464;mso-position-horizontal-relative:page;mso-position-vertical-relative:page" filled="f" stroked="f">
          <v:textbox inset="0,0,0,0">
            <w:txbxContent>
              <w:p w14:paraId="59543C7F" w14:textId="77777777" w:rsidR="00402206" w:rsidRDefault="00402206">
                <w:pPr>
                  <w:spacing w:before="175"/>
                  <w:ind w:left="20"/>
                  <w:rPr>
                    <w:b/>
                    <w:sz w:val="16"/>
                  </w:rPr>
                </w:pPr>
                <w:r>
                  <w:rPr>
                    <w:b/>
                    <w:color w:val="030404"/>
                    <w:sz w:val="16"/>
                  </w:rPr>
                  <w:t xml:space="preserve">Page </w:t>
                </w:r>
                <w:r>
                  <w:fldChar w:fldCharType="begin"/>
                </w:r>
                <w:r>
                  <w:rPr>
                    <w:b/>
                    <w:color w:val="030404"/>
                    <w:sz w:val="16"/>
                  </w:rPr>
                  <w:instrText xml:space="preserve"> PAGE </w:instrText>
                </w:r>
                <w:r>
                  <w:fldChar w:fldCharType="separate"/>
                </w:r>
                <w:r w:rsidR="00C147EC">
                  <w:rPr>
                    <w:b/>
                    <w:noProof/>
                    <w:color w:val="030404"/>
                    <w:sz w:val="16"/>
                  </w:rPr>
                  <w:t>1</w:t>
                </w:r>
                <w:r>
                  <w:fldChar w:fldCharType="end"/>
                </w:r>
                <w:r>
                  <w:rPr>
                    <w:b/>
                    <w:color w:val="030404"/>
                    <w:sz w:val="16"/>
                  </w:rPr>
                  <w:t xml:space="preserve"> of 7</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C7CFA6" w14:textId="6D48923F" w:rsidR="00524A60" w:rsidRDefault="00524A60">
    <w:pPr>
      <w:pStyle w:val="BodyText"/>
      <w:spacing w:line="14" w:lineRule="auto"/>
      <w:ind w:left="0"/>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E573685" w14:textId="77777777" w:rsidR="00402206" w:rsidRDefault="00402206">
      <w:r>
        <w:separator/>
      </w:r>
    </w:p>
  </w:footnote>
  <w:footnote w:type="continuationSeparator" w:id="0">
    <w:p w14:paraId="36139AE6" w14:textId="77777777" w:rsidR="00402206" w:rsidRDefault="00402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EB919A" w14:textId="77777777" w:rsidR="00402206" w:rsidRDefault="00C147EC">
    <w:pPr>
      <w:pStyle w:val="BodyText"/>
      <w:spacing w:line="14" w:lineRule="auto"/>
      <w:ind w:left="0"/>
      <w:rPr>
        <w:sz w:val="20"/>
      </w:rPr>
    </w:pPr>
    <w:r>
      <w:pict w14:anchorId="401CE4E2">
        <v:shapetype id="_x0000_t202" coordsize="21600,21600" o:spt="202" path="m0,0l0,21600,21600,21600,21600,0xe">
          <v:stroke joinstyle="miter"/>
          <v:path gradientshapeok="t" o:connecttype="rect"/>
        </v:shapetype>
        <v:shape id="_x0000_s2053" type="#_x0000_t202" style="position:absolute;margin-left:57.5pt;margin-top:19.85pt;width:519.15pt;height:15.9pt;z-index:-20536;mso-position-horizontal-relative:page;mso-position-vertical-relative:page" filled="f" stroked="f">
          <v:textbox style="mso-next-textbox:#_x0000_s2053" inset="0,0,0,0">
            <w:txbxContent>
              <w:p w14:paraId="315815CF" w14:textId="77777777" w:rsidR="00402206" w:rsidRDefault="00402206">
                <w:pPr>
                  <w:tabs>
                    <w:tab w:val="left" w:pos="10362"/>
                  </w:tabs>
                  <w:spacing w:before="35"/>
                  <w:ind w:left="20"/>
                  <w:rPr>
                    <w:b/>
                    <w:sz w:val="20"/>
                  </w:rPr>
                </w:pPr>
                <w:r>
                  <w:rPr>
                    <w:b/>
                    <w:color w:val="030404"/>
                    <w:sz w:val="20"/>
                  </w:rPr>
                  <w:t xml:space="preserve">Reference </w:t>
                </w:r>
                <w:r>
                  <w:rPr>
                    <w:b/>
                    <w:color w:val="030404"/>
                    <w:spacing w:val="1"/>
                    <w:sz w:val="20"/>
                  </w:rPr>
                  <w:t xml:space="preserve"> </w:t>
                </w:r>
                <w:r w:rsidRPr="005E261C">
                  <w:rPr>
                    <w:b/>
                    <w:color w:val="030404"/>
                    <w:w w:val="99"/>
                    <w:sz w:val="6"/>
                    <w:szCs w:val="6"/>
                    <w:u w:val="thick" w:color="030404"/>
                  </w:rPr>
                  <w:t xml:space="preserve"> </w:t>
                </w:r>
                <w:r w:rsidRPr="00211F8C">
                  <w:rPr>
                    <w:b/>
                    <w:color w:val="030404"/>
                    <w:sz w:val="2"/>
                    <w:szCs w:val="2"/>
                    <w:u w:val="thick" w:color="030404"/>
                  </w:rPr>
                  <w:tab/>
                </w:r>
              </w:p>
            </w:txbxContent>
          </v:textbox>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93F21E" w14:textId="3491EDB5" w:rsidR="00BC2152" w:rsidRDefault="00BC2152">
    <w:pPr>
      <w:pStyle w:val="BodyText"/>
      <w:spacing w:line="14" w:lineRule="auto"/>
      <w:ind w:left="0"/>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4DF1108"/>
    <w:multiLevelType w:val="hybridMultilevel"/>
    <w:tmpl w:val="4566BDFA"/>
    <w:lvl w:ilvl="0" w:tplc="A6E8A4B4">
      <w:start w:val="1"/>
      <w:numFmt w:val="decimal"/>
      <w:lvlText w:val="%1"/>
      <w:lvlJc w:val="left"/>
      <w:pPr>
        <w:ind w:left="832" w:hanging="466"/>
        <w:jc w:val="left"/>
      </w:pPr>
      <w:rPr>
        <w:rFonts w:ascii="Arial" w:eastAsia="Arial" w:hAnsi="Arial" w:cs="Arial" w:hint="default"/>
        <w:color w:val="030404"/>
        <w:w w:val="99"/>
        <w:sz w:val="19"/>
        <w:szCs w:val="19"/>
      </w:rPr>
    </w:lvl>
    <w:lvl w:ilvl="1" w:tplc="2C7CDD56">
      <w:numFmt w:val="bullet"/>
      <w:lvlText w:val="•"/>
      <w:lvlJc w:val="left"/>
      <w:pPr>
        <w:ind w:left="1892" w:hanging="466"/>
      </w:pPr>
      <w:rPr>
        <w:rFonts w:hint="default"/>
      </w:rPr>
    </w:lvl>
    <w:lvl w:ilvl="2" w:tplc="E5B87CCC">
      <w:numFmt w:val="bullet"/>
      <w:lvlText w:val="•"/>
      <w:lvlJc w:val="left"/>
      <w:pPr>
        <w:ind w:left="2944" w:hanging="466"/>
      </w:pPr>
      <w:rPr>
        <w:rFonts w:hint="default"/>
      </w:rPr>
    </w:lvl>
    <w:lvl w:ilvl="3" w:tplc="3A6A8068">
      <w:numFmt w:val="bullet"/>
      <w:lvlText w:val="•"/>
      <w:lvlJc w:val="left"/>
      <w:pPr>
        <w:ind w:left="3996" w:hanging="466"/>
      </w:pPr>
      <w:rPr>
        <w:rFonts w:hint="default"/>
      </w:rPr>
    </w:lvl>
    <w:lvl w:ilvl="4" w:tplc="A8DC971E">
      <w:numFmt w:val="bullet"/>
      <w:lvlText w:val="•"/>
      <w:lvlJc w:val="left"/>
      <w:pPr>
        <w:ind w:left="5048" w:hanging="466"/>
      </w:pPr>
      <w:rPr>
        <w:rFonts w:hint="default"/>
      </w:rPr>
    </w:lvl>
    <w:lvl w:ilvl="5" w:tplc="E506B916">
      <w:numFmt w:val="bullet"/>
      <w:lvlText w:val="•"/>
      <w:lvlJc w:val="left"/>
      <w:pPr>
        <w:ind w:left="6100" w:hanging="466"/>
      </w:pPr>
      <w:rPr>
        <w:rFonts w:hint="default"/>
      </w:rPr>
    </w:lvl>
    <w:lvl w:ilvl="6" w:tplc="3806B3DA">
      <w:numFmt w:val="bullet"/>
      <w:lvlText w:val="•"/>
      <w:lvlJc w:val="left"/>
      <w:pPr>
        <w:ind w:left="7152" w:hanging="466"/>
      </w:pPr>
      <w:rPr>
        <w:rFonts w:hint="default"/>
      </w:rPr>
    </w:lvl>
    <w:lvl w:ilvl="7" w:tplc="3B4E9E0E">
      <w:numFmt w:val="bullet"/>
      <w:lvlText w:val="•"/>
      <w:lvlJc w:val="left"/>
      <w:pPr>
        <w:ind w:left="8204" w:hanging="466"/>
      </w:pPr>
      <w:rPr>
        <w:rFonts w:hint="default"/>
      </w:rPr>
    </w:lvl>
    <w:lvl w:ilvl="8" w:tplc="0422C900">
      <w:numFmt w:val="bullet"/>
      <w:lvlText w:val="•"/>
      <w:lvlJc w:val="left"/>
      <w:pPr>
        <w:ind w:left="9256" w:hanging="466"/>
      </w:pPr>
      <w:rPr>
        <w:rFonts w:hint="default"/>
      </w:rPr>
    </w:lvl>
  </w:abstractNum>
  <w:abstractNum w:abstractNumId="1">
    <w:nsid w:val="086253AE"/>
    <w:multiLevelType w:val="hybridMultilevel"/>
    <w:tmpl w:val="F00239CA"/>
    <w:lvl w:ilvl="0" w:tplc="8C807826">
      <w:start w:val="1"/>
      <w:numFmt w:val="decimal"/>
      <w:lvlText w:val="%1."/>
      <w:lvlJc w:val="left"/>
      <w:pPr>
        <w:ind w:left="816" w:hanging="360"/>
        <w:jc w:val="left"/>
      </w:pPr>
      <w:rPr>
        <w:rFonts w:ascii="Arial" w:eastAsia="Arial" w:hAnsi="Arial" w:cs="Arial" w:hint="default"/>
        <w:b/>
        <w:bCs/>
        <w:color w:val="030404"/>
        <w:w w:val="99"/>
        <w:sz w:val="19"/>
        <w:szCs w:val="19"/>
      </w:rPr>
    </w:lvl>
    <w:lvl w:ilvl="1" w:tplc="C060B5DC">
      <w:start w:val="1"/>
      <w:numFmt w:val="upperLetter"/>
      <w:lvlText w:val="(%2)"/>
      <w:lvlJc w:val="left"/>
      <w:pPr>
        <w:ind w:left="816" w:hanging="360"/>
        <w:jc w:val="left"/>
      </w:pPr>
      <w:rPr>
        <w:rFonts w:ascii="Arial" w:eastAsia="Arial" w:hAnsi="Arial" w:cs="Arial" w:hint="default"/>
        <w:b/>
        <w:bCs/>
        <w:color w:val="030404"/>
        <w:spacing w:val="-3"/>
        <w:w w:val="99"/>
        <w:sz w:val="19"/>
        <w:szCs w:val="19"/>
      </w:rPr>
    </w:lvl>
    <w:lvl w:ilvl="2" w:tplc="6A886DFA">
      <w:start w:val="1"/>
      <w:numFmt w:val="lowerRoman"/>
      <w:lvlText w:val="(%3)"/>
      <w:lvlJc w:val="left"/>
      <w:pPr>
        <w:ind w:left="816" w:hanging="720"/>
        <w:jc w:val="left"/>
      </w:pPr>
      <w:rPr>
        <w:rFonts w:ascii="Arial" w:eastAsia="Arial" w:hAnsi="Arial" w:cs="Arial" w:hint="default"/>
        <w:b/>
        <w:bCs/>
        <w:color w:val="030404"/>
        <w:spacing w:val="-1"/>
        <w:w w:val="99"/>
        <w:sz w:val="19"/>
        <w:szCs w:val="19"/>
      </w:rPr>
    </w:lvl>
    <w:lvl w:ilvl="3" w:tplc="A22E6420">
      <w:numFmt w:val="bullet"/>
      <w:lvlText w:val="•"/>
      <w:lvlJc w:val="left"/>
      <w:pPr>
        <w:ind w:left="3982" w:hanging="720"/>
      </w:pPr>
      <w:rPr>
        <w:rFonts w:hint="default"/>
      </w:rPr>
    </w:lvl>
    <w:lvl w:ilvl="4" w:tplc="BBC2A7AE">
      <w:numFmt w:val="bullet"/>
      <w:lvlText w:val="•"/>
      <w:lvlJc w:val="left"/>
      <w:pPr>
        <w:ind w:left="5036" w:hanging="720"/>
      </w:pPr>
      <w:rPr>
        <w:rFonts w:hint="default"/>
      </w:rPr>
    </w:lvl>
    <w:lvl w:ilvl="5" w:tplc="34ECAFA6">
      <w:numFmt w:val="bullet"/>
      <w:lvlText w:val="•"/>
      <w:lvlJc w:val="left"/>
      <w:pPr>
        <w:ind w:left="6090" w:hanging="720"/>
      </w:pPr>
      <w:rPr>
        <w:rFonts w:hint="default"/>
      </w:rPr>
    </w:lvl>
    <w:lvl w:ilvl="6" w:tplc="12F80540">
      <w:numFmt w:val="bullet"/>
      <w:lvlText w:val="•"/>
      <w:lvlJc w:val="left"/>
      <w:pPr>
        <w:ind w:left="7144" w:hanging="720"/>
      </w:pPr>
      <w:rPr>
        <w:rFonts w:hint="default"/>
      </w:rPr>
    </w:lvl>
    <w:lvl w:ilvl="7" w:tplc="A672CDFA">
      <w:numFmt w:val="bullet"/>
      <w:lvlText w:val="•"/>
      <w:lvlJc w:val="left"/>
      <w:pPr>
        <w:ind w:left="8198" w:hanging="720"/>
      </w:pPr>
      <w:rPr>
        <w:rFonts w:hint="default"/>
      </w:rPr>
    </w:lvl>
    <w:lvl w:ilvl="8" w:tplc="B01E2460">
      <w:numFmt w:val="bullet"/>
      <w:lvlText w:val="•"/>
      <w:lvlJc w:val="left"/>
      <w:pPr>
        <w:ind w:left="9252" w:hanging="720"/>
      </w:pPr>
      <w:rPr>
        <w:rFonts w:hint="default"/>
      </w:rPr>
    </w:lvl>
  </w:abstractNum>
  <w:abstractNum w:abstractNumId="2">
    <w:nsid w:val="11714C01"/>
    <w:multiLevelType w:val="hybridMultilevel"/>
    <w:tmpl w:val="03960E92"/>
    <w:lvl w:ilvl="0" w:tplc="3C3C54BA">
      <w:start w:val="12"/>
      <w:numFmt w:val="decimal"/>
      <w:lvlText w:val="%1"/>
      <w:lvlJc w:val="left"/>
      <w:pPr>
        <w:ind w:left="1192" w:hanging="931"/>
        <w:jc w:val="left"/>
      </w:pPr>
      <w:rPr>
        <w:rFonts w:ascii="Arial" w:eastAsia="Arial" w:hAnsi="Arial" w:cs="Arial" w:hint="default"/>
        <w:color w:val="030404"/>
        <w:w w:val="99"/>
        <w:sz w:val="19"/>
        <w:szCs w:val="19"/>
      </w:rPr>
    </w:lvl>
    <w:lvl w:ilvl="1" w:tplc="FD203A0E">
      <w:start w:val="3"/>
      <w:numFmt w:val="upperLetter"/>
      <w:lvlText w:val="%2."/>
      <w:lvlJc w:val="left"/>
      <w:pPr>
        <w:ind w:left="154" w:hanging="361"/>
        <w:jc w:val="left"/>
      </w:pPr>
      <w:rPr>
        <w:rFonts w:ascii="Arial" w:eastAsia="Arial" w:hAnsi="Arial" w:cs="Arial" w:hint="default"/>
        <w:b/>
        <w:bCs/>
        <w:color w:val="030404"/>
        <w:w w:val="99"/>
        <w:sz w:val="18"/>
        <w:szCs w:val="18"/>
      </w:rPr>
    </w:lvl>
    <w:lvl w:ilvl="2" w:tplc="A20AEC96">
      <w:start w:val="1"/>
      <w:numFmt w:val="decimal"/>
      <w:lvlText w:val="(%3)"/>
      <w:lvlJc w:val="left"/>
      <w:pPr>
        <w:ind w:left="154" w:hanging="360"/>
        <w:jc w:val="left"/>
      </w:pPr>
      <w:rPr>
        <w:rFonts w:ascii="Arial" w:eastAsia="Arial" w:hAnsi="Arial" w:cs="Arial" w:hint="default"/>
        <w:b/>
        <w:bCs/>
        <w:color w:val="030404"/>
        <w:w w:val="99"/>
        <w:sz w:val="18"/>
        <w:szCs w:val="18"/>
      </w:rPr>
    </w:lvl>
    <w:lvl w:ilvl="3" w:tplc="E27EAF04">
      <w:start w:val="1"/>
      <w:numFmt w:val="lowerLetter"/>
      <w:lvlText w:val="(%4)"/>
      <w:lvlJc w:val="left"/>
      <w:pPr>
        <w:ind w:left="1504" w:hanging="245"/>
        <w:jc w:val="left"/>
      </w:pPr>
      <w:rPr>
        <w:rFonts w:ascii="Arial" w:eastAsia="Arial" w:hAnsi="Arial" w:cs="Arial" w:hint="default"/>
        <w:b/>
        <w:bCs/>
        <w:color w:val="030404"/>
        <w:w w:val="99"/>
        <w:sz w:val="18"/>
        <w:szCs w:val="18"/>
      </w:rPr>
    </w:lvl>
    <w:lvl w:ilvl="4" w:tplc="B34E649E">
      <w:numFmt w:val="bullet"/>
      <w:lvlText w:val="•"/>
      <w:lvlJc w:val="left"/>
      <w:pPr>
        <w:ind w:left="3795" w:hanging="245"/>
      </w:pPr>
      <w:rPr>
        <w:rFonts w:hint="default"/>
      </w:rPr>
    </w:lvl>
    <w:lvl w:ilvl="5" w:tplc="9AC87C80">
      <w:numFmt w:val="bullet"/>
      <w:lvlText w:val="•"/>
      <w:lvlJc w:val="left"/>
      <w:pPr>
        <w:ind w:left="4943" w:hanging="245"/>
      </w:pPr>
      <w:rPr>
        <w:rFonts w:hint="default"/>
      </w:rPr>
    </w:lvl>
    <w:lvl w:ilvl="6" w:tplc="9EACA2E8">
      <w:numFmt w:val="bullet"/>
      <w:lvlText w:val="•"/>
      <w:lvlJc w:val="left"/>
      <w:pPr>
        <w:ind w:left="6091" w:hanging="245"/>
      </w:pPr>
      <w:rPr>
        <w:rFonts w:hint="default"/>
      </w:rPr>
    </w:lvl>
    <w:lvl w:ilvl="7" w:tplc="0BBC9134">
      <w:numFmt w:val="bullet"/>
      <w:lvlText w:val="•"/>
      <w:lvlJc w:val="left"/>
      <w:pPr>
        <w:ind w:left="7239" w:hanging="245"/>
      </w:pPr>
      <w:rPr>
        <w:rFonts w:hint="default"/>
      </w:rPr>
    </w:lvl>
    <w:lvl w:ilvl="8" w:tplc="165E98D8">
      <w:numFmt w:val="bullet"/>
      <w:lvlText w:val="•"/>
      <w:lvlJc w:val="left"/>
      <w:pPr>
        <w:ind w:left="8387" w:hanging="245"/>
      </w:pPr>
      <w:rPr>
        <w:rFonts w:hint="default"/>
      </w:rPr>
    </w:lvl>
  </w:abstractNum>
  <w:abstractNum w:abstractNumId="3">
    <w:nsid w:val="18663D59"/>
    <w:multiLevelType w:val="hybridMultilevel"/>
    <w:tmpl w:val="84E025C4"/>
    <w:lvl w:ilvl="0" w:tplc="30BE4E72">
      <w:start w:val="1"/>
      <w:numFmt w:val="decimal"/>
      <w:lvlText w:val="%1."/>
      <w:lvlJc w:val="left"/>
      <w:pPr>
        <w:ind w:left="816" w:hanging="360"/>
        <w:jc w:val="left"/>
      </w:pPr>
      <w:rPr>
        <w:rFonts w:ascii="Arial" w:eastAsia="Arial" w:hAnsi="Arial" w:cs="Arial" w:hint="default"/>
        <w:b/>
        <w:bCs/>
        <w:color w:val="030404"/>
        <w:w w:val="99"/>
        <w:sz w:val="19"/>
        <w:szCs w:val="19"/>
      </w:rPr>
    </w:lvl>
    <w:lvl w:ilvl="1" w:tplc="FCF00BF6">
      <w:start w:val="1"/>
      <w:numFmt w:val="upperLetter"/>
      <w:lvlText w:val="(%2)"/>
      <w:lvlJc w:val="left"/>
      <w:pPr>
        <w:ind w:left="1535" w:hanging="360"/>
        <w:jc w:val="left"/>
      </w:pPr>
      <w:rPr>
        <w:rFonts w:ascii="Arial" w:eastAsia="Arial" w:hAnsi="Arial" w:cs="Arial" w:hint="default"/>
        <w:b/>
        <w:bCs/>
        <w:color w:val="030404"/>
        <w:spacing w:val="-3"/>
        <w:w w:val="99"/>
        <w:sz w:val="19"/>
        <w:szCs w:val="19"/>
      </w:rPr>
    </w:lvl>
    <w:lvl w:ilvl="2" w:tplc="1E6EBD6A">
      <w:start w:val="1"/>
      <w:numFmt w:val="lowerRoman"/>
      <w:lvlText w:val="(%3)"/>
      <w:lvlJc w:val="left"/>
      <w:pPr>
        <w:ind w:left="816" w:hanging="720"/>
        <w:jc w:val="left"/>
      </w:pPr>
      <w:rPr>
        <w:rFonts w:ascii="Arial" w:eastAsia="Arial" w:hAnsi="Arial" w:cs="Arial" w:hint="default"/>
        <w:b/>
        <w:bCs/>
        <w:color w:val="030404"/>
        <w:spacing w:val="-1"/>
        <w:w w:val="99"/>
        <w:sz w:val="19"/>
        <w:szCs w:val="19"/>
      </w:rPr>
    </w:lvl>
    <w:lvl w:ilvl="3" w:tplc="FCF60C54">
      <w:numFmt w:val="bullet"/>
      <w:lvlText w:val="•"/>
      <w:lvlJc w:val="left"/>
      <w:pPr>
        <w:ind w:left="3722" w:hanging="720"/>
      </w:pPr>
      <w:rPr>
        <w:rFonts w:hint="default"/>
      </w:rPr>
    </w:lvl>
    <w:lvl w:ilvl="4" w:tplc="7772BBE4">
      <w:numFmt w:val="bullet"/>
      <w:lvlText w:val="•"/>
      <w:lvlJc w:val="left"/>
      <w:pPr>
        <w:ind w:left="4813" w:hanging="720"/>
      </w:pPr>
      <w:rPr>
        <w:rFonts w:hint="default"/>
      </w:rPr>
    </w:lvl>
    <w:lvl w:ilvl="5" w:tplc="A5CC1D6A">
      <w:numFmt w:val="bullet"/>
      <w:lvlText w:val="•"/>
      <w:lvlJc w:val="left"/>
      <w:pPr>
        <w:ind w:left="5904" w:hanging="720"/>
      </w:pPr>
      <w:rPr>
        <w:rFonts w:hint="default"/>
      </w:rPr>
    </w:lvl>
    <w:lvl w:ilvl="6" w:tplc="D6DC4616">
      <w:numFmt w:val="bullet"/>
      <w:lvlText w:val="•"/>
      <w:lvlJc w:val="left"/>
      <w:pPr>
        <w:ind w:left="6995" w:hanging="720"/>
      </w:pPr>
      <w:rPr>
        <w:rFonts w:hint="default"/>
      </w:rPr>
    </w:lvl>
    <w:lvl w:ilvl="7" w:tplc="26026420">
      <w:numFmt w:val="bullet"/>
      <w:lvlText w:val="•"/>
      <w:lvlJc w:val="left"/>
      <w:pPr>
        <w:ind w:left="8086" w:hanging="720"/>
      </w:pPr>
      <w:rPr>
        <w:rFonts w:hint="default"/>
      </w:rPr>
    </w:lvl>
    <w:lvl w:ilvl="8" w:tplc="A8F6743A">
      <w:numFmt w:val="bullet"/>
      <w:lvlText w:val="•"/>
      <w:lvlJc w:val="left"/>
      <w:pPr>
        <w:ind w:left="9177" w:hanging="720"/>
      </w:pPr>
      <w:rPr>
        <w:rFonts w:hint="default"/>
      </w:rPr>
    </w:lvl>
  </w:abstractNum>
  <w:abstractNum w:abstractNumId="4">
    <w:nsid w:val="1D102C56"/>
    <w:multiLevelType w:val="hybridMultilevel"/>
    <w:tmpl w:val="5A9EBE74"/>
    <w:lvl w:ilvl="0" w:tplc="0CEC0932">
      <w:start w:val="1"/>
      <w:numFmt w:val="decimal"/>
      <w:lvlText w:val="%1."/>
      <w:lvlJc w:val="left"/>
      <w:pPr>
        <w:ind w:left="816" w:hanging="360"/>
        <w:jc w:val="left"/>
      </w:pPr>
      <w:rPr>
        <w:rFonts w:ascii="Arial" w:eastAsia="Arial" w:hAnsi="Arial" w:cs="Arial" w:hint="default"/>
        <w:b/>
        <w:bCs/>
        <w:color w:val="030404"/>
        <w:w w:val="99"/>
        <w:sz w:val="19"/>
        <w:szCs w:val="19"/>
      </w:rPr>
    </w:lvl>
    <w:lvl w:ilvl="1" w:tplc="3BC0C3F2">
      <w:start w:val="1"/>
      <w:numFmt w:val="upperLetter"/>
      <w:lvlText w:val="(%2)"/>
      <w:lvlJc w:val="left"/>
      <w:pPr>
        <w:ind w:left="1535" w:hanging="360"/>
        <w:jc w:val="left"/>
      </w:pPr>
      <w:rPr>
        <w:rFonts w:ascii="Arial" w:eastAsia="Arial" w:hAnsi="Arial" w:cs="Arial" w:hint="default"/>
        <w:b/>
        <w:bCs/>
        <w:color w:val="030404"/>
        <w:spacing w:val="-3"/>
        <w:w w:val="99"/>
        <w:sz w:val="19"/>
        <w:szCs w:val="19"/>
      </w:rPr>
    </w:lvl>
    <w:lvl w:ilvl="2" w:tplc="A85AF60E">
      <w:numFmt w:val="bullet"/>
      <w:lvlText w:val="•"/>
      <w:lvlJc w:val="left"/>
      <w:pPr>
        <w:ind w:left="2631" w:hanging="360"/>
      </w:pPr>
      <w:rPr>
        <w:rFonts w:hint="default"/>
      </w:rPr>
    </w:lvl>
    <w:lvl w:ilvl="3" w:tplc="3D44CEE0">
      <w:numFmt w:val="bullet"/>
      <w:lvlText w:val="•"/>
      <w:lvlJc w:val="left"/>
      <w:pPr>
        <w:ind w:left="3722" w:hanging="360"/>
      </w:pPr>
      <w:rPr>
        <w:rFonts w:hint="default"/>
      </w:rPr>
    </w:lvl>
    <w:lvl w:ilvl="4" w:tplc="1B3062A0">
      <w:numFmt w:val="bullet"/>
      <w:lvlText w:val="•"/>
      <w:lvlJc w:val="left"/>
      <w:pPr>
        <w:ind w:left="4813" w:hanging="360"/>
      </w:pPr>
      <w:rPr>
        <w:rFonts w:hint="default"/>
      </w:rPr>
    </w:lvl>
    <w:lvl w:ilvl="5" w:tplc="175C877C">
      <w:numFmt w:val="bullet"/>
      <w:lvlText w:val="•"/>
      <w:lvlJc w:val="left"/>
      <w:pPr>
        <w:ind w:left="5904" w:hanging="360"/>
      </w:pPr>
      <w:rPr>
        <w:rFonts w:hint="default"/>
      </w:rPr>
    </w:lvl>
    <w:lvl w:ilvl="6" w:tplc="20EA39CC">
      <w:numFmt w:val="bullet"/>
      <w:lvlText w:val="•"/>
      <w:lvlJc w:val="left"/>
      <w:pPr>
        <w:ind w:left="6995" w:hanging="360"/>
      </w:pPr>
      <w:rPr>
        <w:rFonts w:hint="default"/>
      </w:rPr>
    </w:lvl>
    <w:lvl w:ilvl="7" w:tplc="BE9CF960">
      <w:numFmt w:val="bullet"/>
      <w:lvlText w:val="•"/>
      <w:lvlJc w:val="left"/>
      <w:pPr>
        <w:ind w:left="8086" w:hanging="360"/>
      </w:pPr>
      <w:rPr>
        <w:rFonts w:hint="default"/>
      </w:rPr>
    </w:lvl>
    <w:lvl w:ilvl="8" w:tplc="9BBCFA62">
      <w:numFmt w:val="bullet"/>
      <w:lvlText w:val="•"/>
      <w:lvlJc w:val="left"/>
      <w:pPr>
        <w:ind w:left="9177" w:hanging="360"/>
      </w:pPr>
      <w:rPr>
        <w:rFonts w:hint="default"/>
      </w:rPr>
    </w:lvl>
  </w:abstractNum>
  <w:abstractNum w:abstractNumId="5">
    <w:nsid w:val="42880AFA"/>
    <w:multiLevelType w:val="hybridMultilevel"/>
    <w:tmpl w:val="B53C3F04"/>
    <w:lvl w:ilvl="0" w:tplc="0C8A6C0A">
      <w:start w:val="1"/>
      <w:numFmt w:val="decimal"/>
      <w:lvlText w:val="%1."/>
      <w:lvlJc w:val="left"/>
      <w:pPr>
        <w:ind w:left="1233" w:hanging="360"/>
        <w:jc w:val="left"/>
      </w:pPr>
      <w:rPr>
        <w:rFonts w:ascii="Arial" w:eastAsia="Arial" w:hAnsi="Arial" w:cs="Arial" w:hint="default"/>
        <w:color w:val="030404"/>
        <w:w w:val="99"/>
        <w:sz w:val="18"/>
        <w:szCs w:val="18"/>
      </w:rPr>
    </w:lvl>
    <w:lvl w:ilvl="1" w:tplc="2A60228C">
      <w:numFmt w:val="bullet"/>
      <w:lvlText w:val="•"/>
      <w:lvlJc w:val="left"/>
      <w:pPr>
        <w:ind w:left="2184" w:hanging="360"/>
      </w:pPr>
      <w:rPr>
        <w:rFonts w:hint="default"/>
      </w:rPr>
    </w:lvl>
    <w:lvl w:ilvl="2" w:tplc="AA8C4436">
      <w:numFmt w:val="bullet"/>
      <w:lvlText w:val="•"/>
      <w:lvlJc w:val="left"/>
      <w:pPr>
        <w:ind w:left="3128" w:hanging="360"/>
      </w:pPr>
      <w:rPr>
        <w:rFonts w:hint="default"/>
      </w:rPr>
    </w:lvl>
    <w:lvl w:ilvl="3" w:tplc="5E9E5036">
      <w:numFmt w:val="bullet"/>
      <w:lvlText w:val="•"/>
      <w:lvlJc w:val="left"/>
      <w:pPr>
        <w:ind w:left="4073" w:hanging="360"/>
      </w:pPr>
      <w:rPr>
        <w:rFonts w:hint="default"/>
      </w:rPr>
    </w:lvl>
    <w:lvl w:ilvl="4" w:tplc="8ABCDA0C">
      <w:numFmt w:val="bullet"/>
      <w:lvlText w:val="•"/>
      <w:lvlJc w:val="left"/>
      <w:pPr>
        <w:ind w:left="5017" w:hanging="360"/>
      </w:pPr>
      <w:rPr>
        <w:rFonts w:hint="default"/>
      </w:rPr>
    </w:lvl>
    <w:lvl w:ilvl="5" w:tplc="B1349868">
      <w:numFmt w:val="bullet"/>
      <w:lvlText w:val="•"/>
      <w:lvlJc w:val="left"/>
      <w:pPr>
        <w:ind w:left="5961" w:hanging="360"/>
      </w:pPr>
      <w:rPr>
        <w:rFonts w:hint="default"/>
      </w:rPr>
    </w:lvl>
    <w:lvl w:ilvl="6" w:tplc="44D4FF64">
      <w:numFmt w:val="bullet"/>
      <w:lvlText w:val="•"/>
      <w:lvlJc w:val="left"/>
      <w:pPr>
        <w:ind w:left="6906" w:hanging="360"/>
      </w:pPr>
      <w:rPr>
        <w:rFonts w:hint="default"/>
      </w:rPr>
    </w:lvl>
    <w:lvl w:ilvl="7" w:tplc="3404E420">
      <w:numFmt w:val="bullet"/>
      <w:lvlText w:val="•"/>
      <w:lvlJc w:val="left"/>
      <w:pPr>
        <w:ind w:left="7850" w:hanging="360"/>
      </w:pPr>
      <w:rPr>
        <w:rFonts w:hint="default"/>
      </w:rPr>
    </w:lvl>
    <w:lvl w:ilvl="8" w:tplc="3726023C">
      <w:numFmt w:val="bullet"/>
      <w:lvlText w:val="•"/>
      <w:lvlJc w:val="left"/>
      <w:pPr>
        <w:ind w:left="8795" w:hanging="360"/>
      </w:pPr>
      <w:rPr>
        <w:rFonts w:hint="default"/>
      </w:rPr>
    </w:lvl>
  </w:abstractNum>
  <w:abstractNum w:abstractNumId="6">
    <w:nsid w:val="594B5B9B"/>
    <w:multiLevelType w:val="hybridMultilevel"/>
    <w:tmpl w:val="293AE0AE"/>
    <w:lvl w:ilvl="0" w:tplc="FA589BF8">
      <w:start w:val="5"/>
      <w:numFmt w:val="decimal"/>
      <w:lvlText w:val="%1."/>
      <w:lvlJc w:val="left"/>
      <w:pPr>
        <w:ind w:left="715" w:hanging="202"/>
        <w:jc w:val="left"/>
      </w:pPr>
      <w:rPr>
        <w:rFonts w:ascii="Arial" w:eastAsia="Arial" w:hAnsi="Arial" w:cs="Arial" w:hint="default"/>
        <w:b/>
        <w:bCs/>
        <w:color w:val="030404"/>
        <w:w w:val="99"/>
        <w:sz w:val="18"/>
        <w:szCs w:val="18"/>
      </w:rPr>
    </w:lvl>
    <w:lvl w:ilvl="1" w:tplc="0C92834A">
      <w:start w:val="1"/>
      <w:numFmt w:val="upperLetter"/>
      <w:lvlText w:val="%2."/>
      <w:lvlJc w:val="left"/>
      <w:pPr>
        <w:ind w:left="154" w:hanging="389"/>
        <w:jc w:val="left"/>
      </w:pPr>
      <w:rPr>
        <w:rFonts w:ascii="Arial" w:eastAsia="Arial" w:hAnsi="Arial" w:cs="Arial" w:hint="default"/>
        <w:b/>
        <w:bCs/>
        <w:color w:val="030404"/>
        <w:spacing w:val="-3"/>
        <w:w w:val="99"/>
        <w:sz w:val="18"/>
        <w:szCs w:val="18"/>
      </w:rPr>
    </w:lvl>
    <w:lvl w:ilvl="2" w:tplc="161EFE00">
      <w:start w:val="1"/>
      <w:numFmt w:val="decimal"/>
      <w:lvlText w:val="(%3)"/>
      <w:lvlJc w:val="left"/>
      <w:pPr>
        <w:ind w:left="154" w:hanging="360"/>
        <w:jc w:val="left"/>
      </w:pPr>
      <w:rPr>
        <w:rFonts w:ascii="Arial" w:eastAsia="Arial" w:hAnsi="Arial" w:cs="Arial" w:hint="default"/>
        <w:b/>
        <w:bCs/>
        <w:color w:val="030404"/>
        <w:w w:val="99"/>
        <w:sz w:val="18"/>
        <w:szCs w:val="18"/>
      </w:rPr>
    </w:lvl>
    <w:lvl w:ilvl="3" w:tplc="EC620DA4">
      <w:numFmt w:val="bullet"/>
      <w:lvlText w:val="•"/>
      <w:lvlJc w:val="left"/>
      <w:pPr>
        <w:ind w:left="2934" w:hanging="360"/>
      </w:pPr>
      <w:rPr>
        <w:rFonts w:hint="default"/>
      </w:rPr>
    </w:lvl>
    <w:lvl w:ilvl="4" w:tplc="9082709E">
      <w:numFmt w:val="bullet"/>
      <w:lvlText w:val="•"/>
      <w:lvlJc w:val="left"/>
      <w:pPr>
        <w:ind w:left="4041" w:hanging="360"/>
      </w:pPr>
      <w:rPr>
        <w:rFonts w:hint="default"/>
      </w:rPr>
    </w:lvl>
    <w:lvl w:ilvl="5" w:tplc="E7B243F2">
      <w:numFmt w:val="bullet"/>
      <w:lvlText w:val="•"/>
      <w:lvlJc w:val="left"/>
      <w:pPr>
        <w:ind w:left="5148" w:hanging="360"/>
      </w:pPr>
      <w:rPr>
        <w:rFonts w:hint="default"/>
      </w:rPr>
    </w:lvl>
    <w:lvl w:ilvl="6" w:tplc="03181DD6">
      <w:numFmt w:val="bullet"/>
      <w:lvlText w:val="•"/>
      <w:lvlJc w:val="left"/>
      <w:pPr>
        <w:ind w:left="6255" w:hanging="360"/>
      </w:pPr>
      <w:rPr>
        <w:rFonts w:hint="default"/>
      </w:rPr>
    </w:lvl>
    <w:lvl w:ilvl="7" w:tplc="E1EEE7BE">
      <w:numFmt w:val="bullet"/>
      <w:lvlText w:val="•"/>
      <w:lvlJc w:val="left"/>
      <w:pPr>
        <w:ind w:left="7362" w:hanging="360"/>
      </w:pPr>
      <w:rPr>
        <w:rFonts w:hint="default"/>
      </w:rPr>
    </w:lvl>
    <w:lvl w:ilvl="8" w:tplc="0C383C20">
      <w:numFmt w:val="bullet"/>
      <w:lvlText w:val="•"/>
      <w:lvlJc w:val="left"/>
      <w:pPr>
        <w:ind w:left="8469" w:hanging="360"/>
      </w:pPr>
      <w:rPr>
        <w:rFonts w:hint="default"/>
      </w:rPr>
    </w:lvl>
  </w:abstractNum>
  <w:abstractNum w:abstractNumId="7">
    <w:nsid w:val="6955288E"/>
    <w:multiLevelType w:val="hybridMultilevel"/>
    <w:tmpl w:val="27A42244"/>
    <w:lvl w:ilvl="0" w:tplc="FDB0F6C0">
      <w:start w:val="15"/>
      <w:numFmt w:val="decimal"/>
      <w:lvlText w:val="%1."/>
      <w:lvlJc w:val="left"/>
      <w:pPr>
        <w:ind w:left="154" w:hanging="359"/>
        <w:jc w:val="left"/>
      </w:pPr>
      <w:rPr>
        <w:rFonts w:ascii="Arial" w:eastAsia="Arial" w:hAnsi="Arial" w:cs="Arial" w:hint="default"/>
        <w:b/>
        <w:bCs/>
        <w:color w:val="030404"/>
        <w:w w:val="99"/>
        <w:sz w:val="18"/>
        <w:szCs w:val="18"/>
      </w:rPr>
    </w:lvl>
    <w:lvl w:ilvl="1" w:tplc="C270CBF4">
      <w:numFmt w:val="bullet"/>
      <w:lvlText w:val="•"/>
      <w:lvlJc w:val="left"/>
      <w:pPr>
        <w:ind w:left="1212" w:hanging="359"/>
      </w:pPr>
      <w:rPr>
        <w:rFonts w:hint="default"/>
      </w:rPr>
    </w:lvl>
    <w:lvl w:ilvl="2" w:tplc="FFF06192">
      <w:numFmt w:val="bullet"/>
      <w:lvlText w:val="•"/>
      <w:lvlJc w:val="left"/>
      <w:pPr>
        <w:ind w:left="2264" w:hanging="359"/>
      </w:pPr>
      <w:rPr>
        <w:rFonts w:hint="default"/>
      </w:rPr>
    </w:lvl>
    <w:lvl w:ilvl="3" w:tplc="9B3E3B64">
      <w:numFmt w:val="bullet"/>
      <w:lvlText w:val="•"/>
      <w:lvlJc w:val="left"/>
      <w:pPr>
        <w:ind w:left="3317" w:hanging="359"/>
      </w:pPr>
      <w:rPr>
        <w:rFonts w:hint="default"/>
      </w:rPr>
    </w:lvl>
    <w:lvl w:ilvl="4" w:tplc="C082F09E">
      <w:numFmt w:val="bullet"/>
      <w:lvlText w:val="•"/>
      <w:lvlJc w:val="left"/>
      <w:pPr>
        <w:ind w:left="4369" w:hanging="359"/>
      </w:pPr>
      <w:rPr>
        <w:rFonts w:hint="default"/>
      </w:rPr>
    </w:lvl>
    <w:lvl w:ilvl="5" w:tplc="5F7225CC">
      <w:numFmt w:val="bullet"/>
      <w:lvlText w:val="•"/>
      <w:lvlJc w:val="left"/>
      <w:pPr>
        <w:ind w:left="5421" w:hanging="359"/>
      </w:pPr>
      <w:rPr>
        <w:rFonts w:hint="default"/>
      </w:rPr>
    </w:lvl>
    <w:lvl w:ilvl="6" w:tplc="4C54AAD4">
      <w:numFmt w:val="bullet"/>
      <w:lvlText w:val="•"/>
      <w:lvlJc w:val="left"/>
      <w:pPr>
        <w:ind w:left="6474" w:hanging="359"/>
      </w:pPr>
      <w:rPr>
        <w:rFonts w:hint="default"/>
      </w:rPr>
    </w:lvl>
    <w:lvl w:ilvl="7" w:tplc="F5B605BA">
      <w:numFmt w:val="bullet"/>
      <w:lvlText w:val="•"/>
      <w:lvlJc w:val="left"/>
      <w:pPr>
        <w:ind w:left="7526" w:hanging="359"/>
      </w:pPr>
      <w:rPr>
        <w:rFonts w:hint="default"/>
      </w:rPr>
    </w:lvl>
    <w:lvl w:ilvl="8" w:tplc="FE361B4E">
      <w:numFmt w:val="bullet"/>
      <w:lvlText w:val="•"/>
      <w:lvlJc w:val="left"/>
      <w:pPr>
        <w:ind w:left="8579" w:hanging="359"/>
      </w:pPr>
      <w:rPr>
        <w:rFonts w:hint="default"/>
      </w:rPr>
    </w:lvl>
  </w:abstractNum>
  <w:abstractNum w:abstractNumId="8">
    <w:nsid w:val="73391610"/>
    <w:multiLevelType w:val="hybridMultilevel"/>
    <w:tmpl w:val="177EAB28"/>
    <w:lvl w:ilvl="0" w:tplc="C7CA1762">
      <w:start w:val="9"/>
      <w:numFmt w:val="decimal"/>
      <w:lvlText w:val="%1."/>
      <w:lvlJc w:val="left"/>
      <w:pPr>
        <w:ind w:left="154" w:hanging="360"/>
        <w:jc w:val="right"/>
      </w:pPr>
      <w:rPr>
        <w:rFonts w:ascii="Arial" w:eastAsia="Arial" w:hAnsi="Arial" w:cs="Arial" w:hint="default"/>
        <w:b/>
        <w:bCs/>
        <w:color w:val="030404"/>
        <w:w w:val="99"/>
        <w:sz w:val="18"/>
        <w:szCs w:val="18"/>
      </w:rPr>
    </w:lvl>
    <w:lvl w:ilvl="1" w:tplc="892AA098">
      <w:start w:val="1"/>
      <w:numFmt w:val="upperLetter"/>
      <w:lvlText w:val="%2."/>
      <w:lvlJc w:val="left"/>
      <w:pPr>
        <w:ind w:left="154" w:hanging="360"/>
        <w:jc w:val="left"/>
      </w:pPr>
      <w:rPr>
        <w:rFonts w:ascii="Arial" w:eastAsia="Arial" w:hAnsi="Arial" w:cs="Arial" w:hint="default"/>
        <w:b/>
        <w:bCs/>
        <w:color w:val="030404"/>
        <w:spacing w:val="-3"/>
        <w:w w:val="99"/>
        <w:sz w:val="18"/>
        <w:szCs w:val="18"/>
      </w:rPr>
    </w:lvl>
    <w:lvl w:ilvl="2" w:tplc="6838C6B6">
      <w:numFmt w:val="bullet"/>
      <w:lvlText w:val="•"/>
      <w:lvlJc w:val="left"/>
      <w:pPr>
        <w:ind w:left="1969" w:hanging="360"/>
      </w:pPr>
      <w:rPr>
        <w:rFonts w:hint="default"/>
      </w:rPr>
    </w:lvl>
    <w:lvl w:ilvl="3" w:tplc="B62E7A6A">
      <w:numFmt w:val="bullet"/>
      <w:lvlText w:val="•"/>
      <w:lvlJc w:val="left"/>
      <w:pPr>
        <w:ind w:left="3058" w:hanging="360"/>
      </w:pPr>
      <w:rPr>
        <w:rFonts w:hint="default"/>
      </w:rPr>
    </w:lvl>
    <w:lvl w:ilvl="4" w:tplc="A6CC725C">
      <w:numFmt w:val="bullet"/>
      <w:lvlText w:val="•"/>
      <w:lvlJc w:val="left"/>
      <w:pPr>
        <w:ind w:left="4147" w:hanging="360"/>
      </w:pPr>
      <w:rPr>
        <w:rFonts w:hint="default"/>
      </w:rPr>
    </w:lvl>
    <w:lvl w:ilvl="5" w:tplc="A0E870DA">
      <w:numFmt w:val="bullet"/>
      <w:lvlText w:val="•"/>
      <w:lvlJc w:val="left"/>
      <w:pPr>
        <w:ind w:left="5237" w:hanging="360"/>
      </w:pPr>
      <w:rPr>
        <w:rFonts w:hint="default"/>
      </w:rPr>
    </w:lvl>
    <w:lvl w:ilvl="6" w:tplc="E4AC20D6">
      <w:numFmt w:val="bullet"/>
      <w:lvlText w:val="•"/>
      <w:lvlJc w:val="left"/>
      <w:pPr>
        <w:ind w:left="6326" w:hanging="360"/>
      </w:pPr>
      <w:rPr>
        <w:rFonts w:hint="default"/>
      </w:rPr>
    </w:lvl>
    <w:lvl w:ilvl="7" w:tplc="20466A20">
      <w:numFmt w:val="bullet"/>
      <w:lvlText w:val="•"/>
      <w:lvlJc w:val="left"/>
      <w:pPr>
        <w:ind w:left="7415" w:hanging="360"/>
      </w:pPr>
      <w:rPr>
        <w:rFonts w:hint="default"/>
      </w:rPr>
    </w:lvl>
    <w:lvl w:ilvl="8" w:tplc="BC86DA6A">
      <w:numFmt w:val="bullet"/>
      <w:lvlText w:val="•"/>
      <w:lvlJc w:val="left"/>
      <w:pPr>
        <w:ind w:left="8505" w:hanging="360"/>
      </w:pPr>
      <w:rPr>
        <w:rFonts w:hint="default"/>
      </w:rPr>
    </w:lvl>
  </w:abstractNum>
  <w:num w:numId="1">
    <w:abstractNumId w:val="5"/>
  </w:num>
  <w:num w:numId="2">
    <w:abstractNumId w:val="3"/>
  </w:num>
  <w:num w:numId="3">
    <w:abstractNumId w:val="4"/>
  </w:num>
  <w:num w:numId="4">
    <w:abstractNumId w:val="1"/>
  </w:num>
  <w:num w:numId="5">
    <w:abstractNumId w:val="7"/>
  </w:num>
  <w:num w:numId="6">
    <w:abstractNumId w:val="8"/>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EF59DC"/>
    <w:rsid w:val="000A6E79"/>
    <w:rsid w:val="00211F8C"/>
    <w:rsid w:val="0022646D"/>
    <w:rsid w:val="0024140E"/>
    <w:rsid w:val="0035632E"/>
    <w:rsid w:val="003B420A"/>
    <w:rsid w:val="00402206"/>
    <w:rsid w:val="00524A60"/>
    <w:rsid w:val="00560211"/>
    <w:rsid w:val="00596FE8"/>
    <w:rsid w:val="005E261C"/>
    <w:rsid w:val="00656427"/>
    <w:rsid w:val="00687704"/>
    <w:rsid w:val="00703FF9"/>
    <w:rsid w:val="00832ADF"/>
    <w:rsid w:val="00945D67"/>
    <w:rsid w:val="009D0086"/>
    <w:rsid w:val="009D102D"/>
    <w:rsid w:val="00A67971"/>
    <w:rsid w:val="00B148D3"/>
    <w:rsid w:val="00BC2152"/>
    <w:rsid w:val="00BF38ED"/>
    <w:rsid w:val="00C147EC"/>
    <w:rsid w:val="00D40189"/>
    <w:rsid w:val="00E02DE4"/>
    <w:rsid w:val="00E5074B"/>
    <w:rsid w:val="00EF59DC"/>
    <w:rsid w:val="00F132F6"/>
    <w:rsid w:val="00F25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979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0"/>
      <w:ind w:left="1998"/>
      <w:outlineLvl w:val="0"/>
    </w:pPr>
    <w:rPr>
      <w:b/>
      <w:bCs/>
      <w:sz w:val="19"/>
      <w:szCs w:val="19"/>
    </w:rPr>
  </w:style>
  <w:style w:type="paragraph" w:styleId="Heading2">
    <w:name w:val="heading 2"/>
    <w:basedOn w:val="Normal"/>
    <w:uiPriority w:val="1"/>
    <w:qFormat/>
    <w:pPr>
      <w:ind w:left="154"/>
      <w:outlineLvl w:val="1"/>
    </w:pPr>
    <w:rPr>
      <w:sz w:val="19"/>
      <w:szCs w:val="19"/>
    </w:rPr>
  </w:style>
  <w:style w:type="paragraph" w:styleId="Heading3">
    <w:name w:val="heading 3"/>
    <w:basedOn w:val="Normal"/>
    <w:uiPriority w:val="1"/>
    <w:qFormat/>
    <w:pPr>
      <w:ind w:left="154"/>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
    </w:pPr>
    <w:rPr>
      <w:sz w:val="18"/>
      <w:szCs w:val="18"/>
    </w:rPr>
  </w:style>
  <w:style w:type="paragraph" w:styleId="ListParagraph">
    <w:name w:val="List Paragraph"/>
    <w:basedOn w:val="Normal"/>
    <w:uiPriority w:val="1"/>
    <w:qFormat/>
    <w:pPr>
      <w:ind w:left="816" w:hanging="570"/>
    </w:pPr>
  </w:style>
  <w:style w:type="paragraph" w:customStyle="1" w:styleId="TableParagraph">
    <w:name w:val="Table Paragraph"/>
    <w:basedOn w:val="Normal"/>
    <w:uiPriority w:val="1"/>
    <w:qFormat/>
    <w:pPr>
      <w:spacing w:before="9"/>
      <w:ind w:left="50"/>
    </w:pPr>
  </w:style>
  <w:style w:type="paragraph" w:styleId="Header">
    <w:name w:val="header"/>
    <w:basedOn w:val="Normal"/>
    <w:link w:val="HeaderChar"/>
    <w:uiPriority w:val="99"/>
    <w:unhideWhenUsed/>
    <w:rsid w:val="005E261C"/>
    <w:pPr>
      <w:tabs>
        <w:tab w:val="center" w:pos="4320"/>
        <w:tab w:val="right" w:pos="8640"/>
      </w:tabs>
    </w:pPr>
  </w:style>
  <w:style w:type="character" w:customStyle="1" w:styleId="HeaderChar">
    <w:name w:val="Header Char"/>
    <w:basedOn w:val="DefaultParagraphFont"/>
    <w:link w:val="Header"/>
    <w:uiPriority w:val="99"/>
    <w:rsid w:val="005E261C"/>
    <w:rPr>
      <w:rFonts w:ascii="Arial" w:eastAsia="Arial" w:hAnsi="Arial" w:cs="Arial"/>
    </w:rPr>
  </w:style>
  <w:style w:type="paragraph" w:styleId="Footer">
    <w:name w:val="footer"/>
    <w:basedOn w:val="Normal"/>
    <w:link w:val="FooterChar"/>
    <w:uiPriority w:val="99"/>
    <w:unhideWhenUsed/>
    <w:rsid w:val="005E261C"/>
    <w:pPr>
      <w:tabs>
        <w:tab w:val="center" w:pos="4320"/>
        <w:tab w:val="right" w:pos="8640"/>
      </w:tabs>
    </w:pPr>
  </w:style>
  <w:style w:type="character" w:customStyle="1" w:styleId="FooterChar">
    <w:name w:val="Footer Char"/>
    <w:basedOn w:val="DefaultParagraphFont"/>
    <w:link w:val="Footer"/>
    <w:uiPriority w:val="99"/>
    <w:rsid w:val="005E261C"/>
    <w:rPr>
      <w:rFonts w:ascii="Arial" w:eastAsia="Arial" w:hAnsi="Arial" w:cs="Arial"/>
    </w:rPr>
  </w:style>
  <w:style w:type="character" w:styleId="Hyperlink">
    <w:name w:val="Hyperlink"/>
    <w:basedOn w:val="DefaultParagraphFont"/>
    <w:uiPriority w:val="99"/>
    <w:unhideWhenUsed/>
    <w:rsid w:val="00BC21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3878">
      <w:bodyDiv w:val="1"/>
      <w:marLeft w:val="0"/>
      <w:marRight w:val="0"/>
      <w:marTop w:val="0"/>
      <w:marBottom w:val="0"/>
      <w:divBdr>
        <w:top w:val="none" w:sz="0" w:space="0" w:color="auto"/>
        <w:left w:val="none" w:sz="0" w:space="0" w:color="auto"/>
        <w:bottom w:val="none" w:sz="0" w:space="0" w:color="auto"/>
        <w:right w:val="none" w:sz="0" w:space="0" w:color="auto"/>
      </w:divBdr>
    </w:div>
    <w:div w:id="770900437">
      <w:bodyDiv w:val="1"/>
      <w:marLeft w:val="0"/>
      <w:marRight w:val="0"/>
      <w:marTop w:val="0"/>
      <w:marBottom w:val="0"/>
      <w:divBdr>
        <w:top w:val="none" w:sz="0" w:space="0" w:color="auto"/>
        <w:left w:val="none" w:sz="0" w:space="0" w:color="auto"/>
        <w:bottom w:val="none" w:sz="0" w:space="0" w:color="auto"/>
        <w:right w:val="none" w:sz="0" w:space="0" w:color="auto"/>
      </w:divBdr>
    </w:div>
    <w:div w:id="16259656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propmgmtforms.com" TargetMode="Externa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4233</Words>
  <Characters>21717</Characters>
  <Application>Microsoft Macintosh Word</Application>
  <DocSecurity>0</DocSecurity>
  <Lines>21717</Lines>
  <Paragraphs>381</Paragraphs>
  <ScaleCrop>false</ScaleCrop>
  <HeadingPairs>
    <vt:vector size="2" baseType="variant">
      <vt:variant>
        <vt:lpstr>Title</vt:lpstr>
      </vt:variant>
      <vt:variant>
        <vt:i4>1</vt:i4>
      </vt:variant>
    </vt:vector>
  </HeadingPairs>
  <TitlesOfParts>
    <vt:vector size="1" baseType="lpstr">
      <vt:lpstr>Microsoft Word - MSC-1000 Property Management Agreement</vt:lpstr>
    </vt:vector>
  </TitlesOfParts>
  <Manager/>
  <Company/>
  <LinksUpToDate>false</LinksUpToDate>
  <CharactersWithSpaces>25569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Property Management Agreement</dc:title>
  <dc:subject>Residential Real Estate Management Agreement / Contract</dc:subject>
  <dc:creator>Property Management Forms - propmgmtforms.com</dc:creator>
  <cp:keywords>Residential, Missouri, Property, Management, Agreement, Contract, Microsoft Word, Association Of Realtors</cp:keywords>
  <dc:description/>
  <cp:lastModifiedBy>Eric Watson</cp:lastModifiedBy>
  <cp:revision>4</cp:revision>
  <cp:lastPrinted>2018-11-05T12:52:00Z</cp:lastPrinted>
  <dcterms:created xsi:type="dcterms:W3CDTF">2018-11-05T12:52:00Z</dcterms:created>
  <dcterms:modified xsi:type="dcterms:W3CDTF">2018-11-05T12:58:00Z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2013-12-23T08:00:00Z</vt:filetime>
  </property>
  <property fmtid="{D5CDD505-2E9C-101B-9397-08002B2CF9AE}" pid="3" name="Creator">
    <vt:lpwstr>PScript5.dll Version 5.2.2</vt:lpwstr>
  </property>
  <property fmtid="{D5CDD505-2E9C-101B-9397-08002B2CF9AE}" pid="4" name="LastSaved">
    <vt:filetime>2018-10-29T07:00:00Z</vt:filetime>
  </property>
</Properties>
</file>